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C28" w:rsidRPr="0000080F" w:rsidRDefault="00444C28" w:rsidP="00444C28">
      <w:pPr>
        <w:jc w:val="center"/>
        <w:rPr>
          <w:rFonts w:ascii="华文中宋" w:eastAsia="华文中宋" w:hAnsi="华文中宋"/>
          <w:b/>
          <w:sz w:val="44"/>
          <w:szCs w:val="28"/>
        </w:rPr>
      </w:pPr>
      <w:bookmarkStart w:id="0" w:name="_GoBack"/>
      <w:bookmarkEnd w:id="0"/>
      <w:r w:rsidRPr="0000080F">
        <w:rPr>
          <w:rFonts w:ascii="华文中宋" w:eastAsia="华文中宋" w:hAnsi="华文中宋" w:hint="eastAsia"/>
          <w:b/>
          <w:sz w:val="44"/>
          <w:szCs w:val="28"/>
        </w:rPr>
        <w:t>浙江大学医学院“新生之友”考核表</w:t>
      </w:r>
    </w:p>
    <w:p w:rsidR="00444C28" w:rsidRPr="000354CB" w:rsidRDefault="00444C28" w:rsidP="00444C28">
      <w:pPr>
        <w:rPr>
          <w:rFonts w:ascii="仿宋" w:eastAsia="仿宋" w:hAnsi="仿宋"/>
          <w:sz w:val="22"/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330"/>
        <w:gridCol w:w="887"/>
        <w:gridCol w:w="509"/>
        <w:gridCol w:w="709"/>
        <w:gridCol w:w="1217"/>
        <w:gridCol w:w="201"/>
        <w:gridCol w:w="1017"/>
        <w:gridCol w:w="258"/>
        <w:gridCol w:w="959"/>
        <w:gridCol w:w="175"/>
        <w:gridCol w:w="1043"/>
      </w:tblGrid>
      <w:tr w:rsidR="00444C28" w:rsidRPr="000354CB" w:rsidTr="00FB7C08">
        <w:tc>
          <w:tcPr>
            <w:tcW w:w="1547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sz w:val="30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sz w:val="30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民族</w:t>
            </w:r>
          </w:p>
        </w:tc>
        <w:tc>
          <w:tcPr>
            <w:tcW w:w="1043" w:type="dxa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sz w:val="30"/>
                <w:szCs w:val="28"/>
              </w:rPr>
            </w:pPr>
          </w:p>
        </w:tc>
      </w:tr>
      <w:tr w:rsidR="00444C28" w:rsidRPr="000354CB" w:rsidTr="00FB7C08">
        <w:trPr>
          <w:trHeight w:val="589"/>
        </w:trPr>
        <w:tc>
          <w:tcPr>
            <w:tcW w:w="1547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出生年月</w:t>
            </w:r>
          </w:p>
        </w:tc>
        <w:tc>
          <w:tcPr>
            <w:tcW w:w="1396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sz w:val="30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sz w:val="30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职称</w:t>
            </w:r>
          </w:p>
        </w:tc>
        <w:tc>
          <w:tcPr>
            <w:tcW w:w="1043" w:type="dxa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4C28" w:rsidRPr="000354CB" w:rsidTr="00FB7C08">
        <w:tc>
          <w:tcPr>
            <w:tcW w:w="1547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所属单位</w:t>
            </w:r>
          </w:p>
        </w:tc>
        <w:tc>
          <w:tcPr>
            <w:tcW w:w="3452" w:type="dxa"/>
            <w:gridSpan w:val="5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4C28" w:rsidRPr="000354CB" w:rsidTr="00FB7C08">
        <w:tc>
          <w:tcPr>
            <w:tcW w:w="1547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联系寝室</w:t>
            </w:r>
          </w:p>
        </w:tc>
        <w:tc>
          <w:tcPr>
            <w:tcW w:w="6975" w:type="dxa"/>
            <w:gridSpan w:val="10"/>
            <w:vAlign w:val="center"/>
          </w:tcPr>
          <w:p w:rsidR="00444C28" w:rsidRPr="000354CB" w:rsidRDefault="00444C28" w:rsidP="00FB7C08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444C28" w:rsidRPr="000354CB" w:rsidTr="00FB7C08">
        <w:tc>
          <w:tcPr>
            <w:tcW w:w="1547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本学年</w:t>
            </w: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交流次数</w:t>
            </w:r>
          </w:p>
        </w:tc>
        <w:tc>
          <w:tcPr>
            <w:tcW w:w="6975" w:type="dxa"/>
            <w:gridSpan w:val="10"/>
            <w:vAlign w:val="center"/>
          </w:tcPr>
          <w:p w:rsidR="00444C28" w:rsidRPr="000354CB" w:rsidRDefault="00444C28" w:rsidP="00FB7C08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444C28" w:rsidRPr="000354CB" w:rsidTr="00FB7C08">
        <w:tc>
          <w:tcPr>
            <w:tcW w:w="1547" w:type="dxa"/>
            <w:gridSpan w:val="2"/>
            <w:vAlign w:val="center"/>
          </w:tcPr>
          <w:p w:rsidR="00444C28" w:rsidRPr="000354CB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主要交流方式</w:t>
            </w:r>
          </w:p>
        </w:tc>
        <w:tc>
          <w:tcPr>
            <w:tcW w:w="6975" w:type="dxa"/>
            <w:gridSpan w:val="10"/>
            <w:vAlign w:val="center"/>
          </w:tcPr>
          <w:p w:rsidR="00444C28" w:rsidRPr="000354CB" w:rsidRDefault="00444C28" w:rsidP="00FB7C08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444C28" w:rsidRPr="000354CB" w:rsidTr="00FB7C08">
        <w:trPr>
          <w:trHeight w:val="2581"/>
        </w:trPr>
        <w:tc>
          <w:tcPr>
            <w:tcW w:w="8522" w:type="dxa"/>
            <w:gridSpan w:val="12"/>
            <w:vAlign w:val="center"/>
          </w:tcPr>
          <w:p w:rsidR="00444C28" w:rsidRPr="000354CB" w:rsidRDefault="00444C28" w:rsidP="00FB7C08">
            <w:pPr>
              <w:spacing w:line="276" w:lineRule="auto"/>
              <w:rPr>
                <w:rFonts w:ascii="仿宋" w:eastAsia="仿宋" w:hAnsi="仿宋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“新生之友”</w:t>
            </w: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工作实绩及表现</w:t>
            </w:r>
            <w:r w:rsidRPr="000354CB">
              <w:rPr>
                <w:rFonts w:ascii="仿宋" w:eastAsia="仿宋" w:hAnsi="仿宋" w:hint="eastAsia"/>
                <w:sz w:val="30"/>
                <w:szCs w:val="28"/>
              </w:rPr>
              <w:t>（可另附纸）</w:t>
            </w:r>
          </w:p>
          <w:p w:rsidR="00444C28" w:rsidRPr="00760F44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:rsidR="00444C28" w:rsidRPr="000354CB" w:rsidRDefault="00444C28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</w:tc>
      </w:tr>
      <w:tr w:rsidR="00444C28" w:rsidRPr="000354CB" w:rsidTr="00FB7C08">
        <w:trPr>
          <w:trHeight w:val="274"/>
        </w:trPr>
        <w:tc>
          <w:tcPr>
            <w:tcW w:w="8522" w:type="dxa"/>
            <w:gridSpan w:val="12"/>
            <w:vAlign w:val="center"/>
          </w:tcPr>
          <w:p w:rsidR="00444C28" w:rsidRDefault="00444C28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lastRenderedPageBreak/>
              <w:t>“新生之友”工作记实表</w:t>
            </w:r>
          </w:p>
        </w:tc>
      </w:tr>
      <w:tr w:rsidR="00444C28" w:rsidRPr="00760F44" w:rsidTr="00FB7C08">
        <w:trPr>
          <w:trHeight w:val="495"/>
        </w:trPr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时间</w:t>
            </w: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地点</w:t>
            </w:r>
          </w:p>
        </w:tc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形式</w:t>
            </w: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参加人员</w:t>
            </w: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内容</w:t>
            </w: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备注</w:t>
            </w:r>
          </w:p>
        </w:tc>
      </w:tr>
      <w:tr w:rsidR="00444C28" w:rsidRPr="000354CB" w:rsidTr="00FB7C08">
        <w:trPr>
          <w:trHeight w:val="70"/>
        </w:trPr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444C28" w:rsidRPr="000354CB" w:rsidTr="00FB7C08">
        <w:trPr>
          <w:trHeight w:val="73"/>
        </w:trPr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444C28" w:rsidRPr="000354CB" w:rsidTr="00FB7C08">
        <w:trPr>
          <w:trHeight w:val="73"/>
        </w:trPr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444C28" w:rsidRPr="000354CB" w:rsidTr="00FB7C08">
        <w:trPr>
          <w:trHeight w:val="73"/>
        </w:trPr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444C28" w:rsidRPr="000354CB" w:rsidTr="00FB7C08">
        <w:trPr>
          <w:trHeight w:val="73"/>
        </w:trPr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444C28" w:rsidRPr="000354CB" w:rsidTr="00FB7C08">
        <w:trPr>
          <w:trHeight w:val="73"/>
        </w:trPr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44C28" w:rsidRPr="00760F44" w:rsidRDefault="00444C28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</w:tbl>
    <w:p w:rsidR="00761780" w:rsidRDefault="00761780"/>
    <w:sectPr w:rsidR="0076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28"/>
    <w:rsid w:val="0000080F"/>
    <w:rsid w:val="00444C28"/>
    <w:rsid w:val="006E59A4"/>
    <w:rsid w:val="0076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77A8"/>
  <w15:chartTrackingRefBased/>
  <w15:docId w15:val="{274EC861-9C1A-4734-A2CD-850BC631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C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 嘉霜</dc:creator>
  <cp:keywords/>
  <dc:description/>
  <cp:lastModifiedBy>祁 嘉霜</cp:lastModifiedBy>
  <cp:revision>3</cp:revision>
  <dcterms:created xsi:type="dcterms:W3CDTF">2021-06-22T04:58:00Z</dcterms:created>
  <dcterms:modified xsi:type="dcterms:W3CDTF">2021-06-22T05:00:00Z</dcterms:modified>
</cp:coreProperties>
</file>