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bookmarkEnd w:id="0"/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清缓交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国</w:t>
            </w:r>
            <w:r>
              <w:rPr>
                <w:rFonts w:ascii="宋体"/>
                <w:szCs w:val="21"/>
              </w:rPr>
              <w:t>家</w:t>
            </w:r>
            <w:r>
              <w:rPr>
                <w:rFonts w:hint="eastAsia" w:ascii="宋体"/>
                <w:szCs w:val="21"/>
              </w:rPr>
              <w:t>助</w:t>
            </w:r>
            <w:r>
              <w:rPr>
                <w:rFonts w:ascii="宋体"/>
                <w:szCs w:val="21"/>
              </w:rPr>
              <w:t>学贷款</w:t>
            </w:r>
            <w:r>
              <w:rPr>
                <w:rFonts w:hint="eastAsia" w:ascii="宋体"/>
                <w:szCs w:val="21"/>
              </w:rPr>
              <w:t>缴纳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□学业</w:t>
            </w:r>
            <w:r>
              <w:rPr>
                <w:rFonts w:ascii="宋体" w:hAnsi="宋体"/>
                <w:szCs w:val="21"/>
              </w:rPr>
              <w:t>奖学金代偿</w:t>
            </w:r>
          </w:p>
          <w:p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□其它方式</w:t>
            </w:r>
            <w:r>
              <w:rPr>
                <w:rFonts w:ascii="宋体" w:hAnsi="宋体"/>
                <w:szCs w:val="21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>
            <w:pPr>
              <w:ind w:firstLine="5565" w:firstLineChars="2650"/>
              <w:rPr>
                <w:rFonts w:ascii="宋体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jc w:val="right"/>
              <w:rPr>
                <w:rFonts w:ascii="宋体"/>
              </w:rPr>
            </w:pPr>
          </w:p>
          <w:p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B699B"/>
    <w:rsid w:val="002E20C5"/>
    <w:rsid w:val="002F698B"/>
    <w:rsid w:val="003106E2"/>
    <w:rsid w:val="003205C7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  <w:rsid w:val="7950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2019-06-20T03:54:00Z</dcterms:created>
  <dc:creator>glkxly</dc:creator>
  <cp:lastModifiedBy>心晴</cp:lastModifiedBy>
  <cp:lastPrinted>2014-05-13T08:06:00Z</cp:lastPrinted>
  <dcterms:modified xsi:type="dcterms:W3CDTF">2021-07-15T01:49:56Z</dcterms:modified>
  <dc:title>浙江大学研究生学籍异动申请表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520093931DD744F7828363919681F122</vt:lpwstr>
  </property>
</Properties>
</file>