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Style w:val="5"/>
          <w:rFonts w:hint="default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5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附件2</w:t>
      </w:r>
    </w:p>
    <w:p>
      <w:pPr>
        <w:jc w:val="center"/>
        <w:rPr>
          <w:rFonts w:hint="default" w:ascii="方正仿宋_GB2312" w:hAnsi="方正仿宋_GB2312" w:eastAsia="方正仿宋_GB2312" w:cs="方正仿宋_GB2312"/>
          <w:sz w:val="28"/>
          <w:szCs w:val="36"/>
          <w:lang w:val="en-US"/>
        </w:rPr>
      </w:pPr>
      <w:bookmarkStart w:id="0" w:name="_GoBack"/>
      <w:r>
        <w:rPr>
          <w:rStyle w:val="5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临床医学院学生团总支工作清单</w:t>
      </w:r>
      <w:bookmarkEnd w:id="0"/>
    </w:p>
    <w:tbl>
      <w:tblPr>
        <w:tblStyle w:val="3"/>
        <w:tblW w:w="8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3260"/>
        <w:gridCol w:w="3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0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b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</w:rPr>
              <w:t>工作分类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b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</w:rPr>
              <w:t>具体内容</w:t>
            </w:r>
          </w:p>
        </w:tc>
        <w:tc>
          <w:tcPr>
            <w:tcW w:w="3747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b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0" w:type="dxa"/>
            <w:vMerge w:val="restart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办公室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协调与联络各部门</w:t>
            </w:r>
          </w:p>
        </w:tc>
        <w:tc>
          <w:tcPr>
            <w:tcW w:w="3747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全年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0" w:type="dxa"/>
            <w:vMerge w:val="continue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团委纳新</w:t>
            </w:r>
          </w:p>
        </w:tc>
        <w:tc>
          <w:tcPr>
            <w:tcW w:w="3747" w:type="dxa"/>
            <w:vAlign w:val="center"/>
          </w:tcPr>
          <w:p>
            <w:pPr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每年9-10月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0" w:type="dxa"/>
            <w:vMerge w:val="continue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青马培训班</w:t>
            </w:r>
          </w:p>
        </w:tc>
        <w:tc>
          <w:tcPr>
            <w:tcW w:w="3747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6月开班，次年6月结业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0" w:type="dxa"/>
            <w:vMerge w:val="continue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团支部经费使用报销</w:t>
            </w:r>
          </w:p>
        </w:tc>
        <w:tc>
          <w:tcPr>
            <w:tcW w:w="3747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全年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0" w:type="dxa"/>
            <w:vMerge w:val="continue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杏林之星选拔</w:t>
            </w:r>
          </w:p>
        </w:tc>
        <w:tc>
          <w:tcPr>
            <w:tcW w:w="3747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每年11月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0" w:type="dxa"/>
            <w:vMerge w:val="continue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团委全员大会与换届大会</w:t>
            </w:r>
          </w:p>
        </w:tc>
        <w:tc>
          <w:tcPr>
            <w:tcW w:w="3747" w:type="dxa"/>
            <w:vAlign w:val="center"/>
          </w:tcPr>
          <w:p>
            <w:pPr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每年6月、9月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0" w:type="dxa"/>
            <w:vMerge w:val="continue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基层团组织建设先进单位评选</w:t>
            </w:r>
          </w:p>
        </w:tc>
        <w:tc>
          <w:tcPr>
            <w:tcW w:w="3747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每年12月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0" w:type="dxa"/>
            <w:vMerge w:val="restart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组织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部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基层团组织建设月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工作</w:t>
            </w:r>
          </w:p>
        </w:tc>
        <w:tc>
          <w:tcPr>
            <w:tcW w:w="3747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上半年4-5月，下半年10-11月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0" w:type="dxa"/>
            <w:vMerge w:val="continue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智慧团建相关工作</w:t>
            </w:r>
          </w:p>
        </w:tc>
        <w:tc>
          <w:tcPr>
            <w:tcW w:w="3747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全年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0" w:type="dxa"/>
            <w:vMerge w:val="continue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学生挂职团干部选拔</w:t>
            </w:r>
          </w:p>
        </w:tc>
        <w:tc>
          <w:tcPr>
            <w:tcW w:w="3747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每年9月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0" w:type="dxa"/>
            <w:vMerge w:val="continue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团内推优工作</w:t>
            </w:r>
          </w:p>
        </w:tc>
        <w:tc>
          <w:tcPr>
            <w:tcW w:w="3747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上半年3月，下半年9月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0" w:type="dxa"/>
            <w:vMerge w:val="continue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团内评奖评优工作</w:t>
            </w:r>
          </w:p>
        </w:tc>
        <w:tc>
          <w:tcPr>
            <w:tcW w:w="3747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每年4月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0" w:type="dxa"/>
            <w:vMerge w:val="continue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团情统计</w:t>
            </w:r>
          </w:p>
        </w:tc>
        <w:tc>
          <w:tcPr>
            <w:tcW w:w="3747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每年11月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310" w:type="dxa"/>
            <w:vMerge w:val="continue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团费收缴</w:t>
            </w:r>
          </w:p>
        </w:tc>
        <w:tc>
          <w:tcPr>
            <w:tcW w:w="3747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每年11月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0" w:type="dxa"/>
            <w:vMerge w:val="continue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青年大学习</w:t>
            </w:r>
          </w:p>
        </w:tc>
        <w:tc>
          <w:tcPr>
            <w:tcW w:w="3747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全年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0" w:type="dxa"/>
            <w:vMerge w:val="continue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电子离校单审核</w:t>
            </w:r>
          </w:p>
        </w:tc>
        <w:tc>
          <w:tcPr>
            <w:tcW w:w="3747" w:type="dxa"/>
            <w:vAlign w:val="center"/>
          </w:tcPr>
          <w:p>
            <w:pPr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每年3-4月、6-7月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9-10月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0" w:type="dxa"/>
            <w:vMerge w:val="restart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宣传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部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学生思想动态调研</w:t>
            </w:r>
          </w:p>
        </w:tc>
        <w:tc>
          <w:tcPr>
            <w:tcW w:w="3747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开学初、重大会议后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0" w:type="dxa"/>
            <w:vMerge w:val="continue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宣传员干部队伍建设</w:t>
            </w:r>
          </w:p>
        </w:tc>
        <w:tc>
          <w:tcPr>
            <w:tcW w:w="3747" w:type="dxa"/>
            <w:vAlign w:val="center"/>
          </w:tcPr>
          <w:p>
            <w:pPr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全年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0" w:type="dxa"/>
            <w:vMerge w:val="continue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各类新闻报道</w:t>
            </w:r>
          </w:p>
        </w:tc>
        <w:tc>
          <w:tcPr>
            <w:tcW w:w="3747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全年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0" w:type="dxa"/>
            <w:vMerge w:val="continue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hint="default" w:ascii="方正仿宋_GB2312" w:hAnsi="方正仿宋_GB2312" w:eastAsia="方正仿宋_GB2312" w:cs="方正仿宋_GB231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医学院团委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新媒体运营</w:t>
            </w:r>
          </w:p>
        </w:tc>
        <w:tc>
          <w:tcPr>
            <w:tcW w:w="3747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全年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0" w:type="dxa"/>
            <w:vMerge w:val="restart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科服部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科室分享</w:t>
            </w:r>
          </w:p>
        </w:tc>
        <w:tc>
          <w:tcPr>
            <w:tcW w:w="3747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全年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0" w:type="dxa"/>
            <w:vMerge w:val="continue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实验室开放日</w:t>
            </w:r>
          </w:p>
        </w:tc>
        <w:tc>
          <w:tcPr>
            <w:tcW w:w="3747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全年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0" w:type="dxa"/>
            <w:vMerge w:val="continue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“蒲公英”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校赛</w:t>
            </w:r>
          </w:p>
        </w:tc>
        <w:tc>
          <w:tcPr>
            <w:tcW w:w="3747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9月申报，次年结题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0" w:type="dxa"/>
            <w:vMerge w:val="continue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“挑战杯”校赛、省赛、全国赛</w:t>
            </w:r>
          </w:p>
        </w:tc>
        <w:tc>
          <w:tcPr>
            <w:tcW w:w="3747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全年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0" w:type="dxa"/>
            <w:vMerge w:val="continue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“启真杯”学术评选活动</w:t>
            </w:r>
          </w:p>
        </w:tc>
        <w:tc>
          <w:tcPr>
            <w:tcW w:w="3747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3-5月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0" w:type="dxa"/>
            <w:vMerge w:val="continue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大健康领域创赛</w:t>
            </w:r>
          </w:p>
        </w:tc>
        <w:tc>
          <w:tcPr>
            <w:tcW w:w="3747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两年一次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0" w:type="dxa"/>
            <w:vMerge w:val="restart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青志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部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“三•五”志愿服务活动月</w:t>
            </w:r>
          </w:p>
        </w:tc>
        <w:tc>
          <w:tcPr>
            <w:tcW w:w="3747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每年3-5月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0" w:type="dxa"/>
            <w:vMerge w:val="continue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志愿者品牌活动申报</w:t>
            </w:r>
          </w:p>
        </w:tc>
        <w:tc>
          <w:tcPr>
            <w:tcW w:w="3747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每年3月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0" w:type="dxa"/>
            <w:vMerge w:val="continue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星级志愿者评定</w:t>
            </w:r>
          </w:p>
        </w:tc>
        <w:tc>
          <w:tcPr>
            <w:tcW w:w="3747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每年6月、11月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0" w:type="dxa"/>
            <w:vMerge w:val="continue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各类志愿活动组织和志愿者招募</w:t>
            </w:r>
          </w:p>
        </w:tc>
        <w:tc>
          <w:tcPr>
            <w:tcW w:w="3747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全年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0" w:type="dxa"/>
            <w:vMerge w:val="restart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实践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部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暑期大学生社会实践</w:t>
            </w:r>
          </w:p>
        </w:tc>
        <w:tc>
          <w:tcPr>
            <w:tcW w:w="3747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每年4-11月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0" w:type="dxa"/>
            <w:vMerge w:val="continue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社会实践示范基地建设</w:t>
            </w:r>
          </w:p>
        </w:tc>
        <w:tc>
          <w:tcPr>
            <w:tcW w:w="3747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5月申报，10月验收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0" w:type="dxa"/>
            <w:vMerge w:val="continue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寒假大学生社会实践</w:t>
            </w:r>
          </w:p>
        </w:tc>
        <w:tc>
          <w:tcPr>
            <w:tcW w:w="3747" w:type="dxa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12月启动，次年3月总结评比</w:t>
            </w:r>
          </w:p>
        </w:tc>
      </w:tr>
    </w:tbl>
    <w:p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EDE6C38-836B-4498-B3EC-E84F9BE8949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FE1073F-E0DE-4686-9F58-F5A7E283001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3ZjZmYjg2M2RhNjRiMWU2YWM3M2QxY2M3ZTlhMzEifQ=="/>
  </w:docVars>
  <w:rsids>
    <w:rsidRoot w:val="243D5122"/>
    <w:rsid w:val="243D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479</Words>
  <Characters>509</Characters>
  <Lines>0</Lines>
  <Paragraphs>0</Paragraphs>
  <TotalTime>0</TotalTime>
  <ScaleCrop>false</ScaleCrop>
  <LinksUpToDate>false</LinksUpToDate>
  <CharactersWithSpaces>509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2022-10-08T10:03:00Z</dcterms:created>
  <dc:creator>一介粗人</dc:creator>
  <cp:lastModifiedBy>一介粗人</cp:lastModifiedBy>
  <dcterms:modified xsi:type="dcterms:W3CDTF">2022-10-08T10:03:41Z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F3CFB0A16FBA4E5D9E1FDADEF8AC51BB</vt:lpwstr>
  </property>
</Properties>
</file>