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605" w:type="dxa"/>
        <w:jc w:val="center"/>
        <w:tblLook w:val="04A0" w:firstRow="1" w:lastRow="0" w:firstColumn="1" w:lastColumn="0" w:noHBand="0" w:noVBand="1"/>
      </w:tblPr>
      <w:tblGrid>
        <w:gridCol w:w="508"/>
        <w:gridCol w:w="1478"/>
        <w:gridCol w:w="3284"/>
        <w:gridCol w:w="2335"/>
      </w:tblGrid>
      <w:tr w:rsidR="008457FF" w14:paraId="28811036" w14:textId="77777777" w:rsidTr="008457FF">
        <w:trPr>
          <w:trHeight w:val="377"/>
          <w:tblHeader/>
          <w:jc w:val="center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762BE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84B77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所在学院（系）、学园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49F2E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1E341" w14:textId="37038324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等级</w:t>
            </w:r>
          </w:p>
        </w:tc>
      </w:tr>
      <w:tr w:rsidR="008457FF" w14:paraId="791F2CA9" w14:textId="77777777" w:rsidTr="008457FF">
        <w:trPr>
          <w:trHeight w:val="377"/>
          <w:tblHeader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26F5C" w14:textId="77777777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9FC2B" w14:textId="77777777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4EC5B" w14:textId="77777777" w:rsidR="008457FF" w:rsidRDefault="008457FF">
            <w:pPr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A8867" w14:textId="77777777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7FF" w14:paraId="147AA0C0" w14:textId="77777777" w:rsidTr="008457FF">
        <w:trPr>
          <w:trHeight w:val="377"/>
          <w:tblHeader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95C54" w14:textId="77777777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4804A" w14:textId="77777777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2B28D" w14:textId="77777777" w:rsidR="008457FF" w:rsidRDefault="008457FF">
            <w:pPr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60EA3" w14:textId="77777777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7FF" w14:paraId="246B4BB7" w14:textId="77777777" w:rsidTr="008457FF">
        <w:trPr>
          <w:trHeight w:val="377"/>
          <w:tblHeader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6C03A" w14:textId="77777777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7FD7F" w14:textId="77777777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A8E88" w14:textId="77777777" w:rsidR="008457FF" w:rsidRDefault="008457FF">
            <w:pPr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DD5D7" w14:textId="77777777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7FF" w14:paraId="0703901A" w14:textId="77777777" w:rsidTr="008457FF">
        <w:trPr>
          <w:trHeight w:val="377"/>
          <w:tblHeader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AD0EC" w14:textId="77777777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18D3" w14:textId="77777777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D3084" w14:textId="77777777" w:rsidR="008457FF" w:rsidRDefault="008457FF">
            <w:pPr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55FF3" w14:textId="77777777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457FF" w14:paraId="04C2FE92" w14:textId="77777777" w:rsidTr="008457FF">
        <w:trPr>
          <w:trHeight w:val="756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86370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B7B91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14F9" w14:textId="77777777" w:rsidR="008457FF" w:rsidRDefault="008457FF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浙江大学医学人体博物馆辅助运营小程序开发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113C1" w14:textId="6F3777CE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院级</w:t>
            </w:r>
          </w:p>
        </w:tc>
      </w:tr>
      <w:tr w:rsidR="008457FF" w14:paraId="301C59BD" w14:textId="77777777" w:rsidTr="008457FF">
        <w:trPr>
          <w:trHeight w:val="916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5A68E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9AA57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2776C" w14:textId="77777777" w:rsidR="008457FF" w:rsidRDefault="008457FF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2025-2026赛季医学院学生男子篮球联赛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837E" w14:textId="568CFAAA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院级</w:t>
            </w:r>
          </w:p>
        </w:tc>
      </w:tr>
      <w:tr w:rsidR="008457FF" w14:paraId="27DE1E1A" w14:textId="77777777" w:rsidTr="008457FF">
        <w:trPr>
          <w:trHeight w:val="866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56612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C4882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D7521" w14:textId="77777777" w:rsidR="008457FF" w:rsidRDefault="008457FF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关于校园流浪动物保护方式的科普与管理建议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8E280" w14:textId="79792691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院级</w:t>
            </w:r>
          </w:p>
        </w:tc>
      </w:tr>
      <w:tr w:rsidR="008457FF" w14:paraId="580E1204" w14:textId="77777777" w:rsidTr="008457FF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5B68F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8F5DD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A1308" w14:textId="77777777" w:rsidR="008457FF" w:rsidRDefault="008457FF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基于本科新生指引的成效调研和优化方案研究，探索扩大新生指引的影响范围可行性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8A606" w14:textId="37C98E93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院级</w:t>
            </w:r>
          </w:p>
        </w:tc>
      </w:tr>
      <w:tr w:rsidR="008457FF" w14:paraId="2818204B" w14:textId="77777777" w:rsidTr="008457FF">
        <w:trPr>
          <w:trHeight w:val="803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2950B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6276A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8245B" w14:textId="77777777" w:rsidR="008457FF" w:rsidRDefault="008457FF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心邻计划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校园人际关系成长项目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BA53F" w14:textId="4A6F67A8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院级</w:t>
            </w:r>
          </w:p>
        </w:tc>
      </w:tr>
      <w:tr w:rsidR="008457FF" w14:paraId="5B617599" w14:textId="77777777" w:rsidTr="008457FF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26FFA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5340D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137CB" w14:textId="77777777" w:rsidR="008457FF" w:rsidRDefault="008457FF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告别“假性努力”：大学生自主学习效率低下的成因诊断与破解方法调查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CF160" w14:textId="2EE87219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院级</w:t>
            </w:r>
          </w:p>
        </w:tc>
        <w:bookmarkStart w:id="0" w:name="_GoBack"/>
        <w:bookmarkEnd w:id="0"/>
      </w:tr>
      <w:tr w:rsidR="008457FF" w14:paraId="39C420DA" w14:textId="77777777" w:rsidTr="008457FF">
        <w:trPr>
          <w:trHeight w:val="726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BD6F0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9C5A7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0250B" w14:textId="77777777" w:rsidR="008457FF" w:rsidRDefault="008457FF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“AI+ZJU”：智能工具赋能大学生全场景成长的调研与实践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D77E8" w14:textId="266DE94C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院级</w:t>
            </w:r>
          </w:p>
        </w:tc>
      </w:tr>
      <w:tr w:rsidR="008457FF" w14:paraId="0DE3022A" w14:textId="77777777" w:rsidTr="008457FF">
        <w:trPr>
          <w:trHeight w:val="783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9237C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6515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F9129" w14:textId="77777777" w:rsidR="008457FF" w:rsidRDefault="008457FF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边疆学子来浙适应情况调研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79403" w14:textId="619BD5A2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院级</w:t>
            </w:r>
          </w:p>
        </w:tc>
      </w:tr>
      <w:tr w:rsidR="008457FF" w14:paraId="56D7426B" w14:textId="77777777" w:rsidTr="008457FF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0D0C3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35834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B612C" w14:textId="77777777" w:rsidR="008457FF" w:rsidRDefault="008457FF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“晴光暖心，向阳同行” 大学生阳光心态培育项目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F4801" w14:textId="325F9D91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院级</w:t>
            </w:r>
          </w:p>
        </w:tc>
      </w:tr>
      <w:tr w:rsidR="008457FF" w14:paraId="66666C5A" w14:textId="77777777" w:rsidTr="008457FF">
        <w:trPr>
          <w:trHeight w:val="956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66205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CA953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21432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“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路同行・精准育学”—— 学风建设何以赋能毕业生成长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85DF7" w14:textId="73C9E15D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0"/>
                <w:szCs w:val="20"/>
              </w:rPr>
              <w:t>校级</w:t>
            </w:r>
          </w:p>
        </w:tc>
      </w:tr>
      <w:tr w:rsidR="008457FF" w14:paraId="5A358F94" w14:textId="77777777" w:rsidTr="008457FF">
        <w:trPr>
          <w:trHeight w:val="806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21393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C1AA3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0F6D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“桩”点校园-校内充电桩的模型和布局优化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56E8" w14:textId="192C84DE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院级</w:t>
            </w:r>
          </w:p>
        </w:tc>
      </w:tr>
      <w:tr w:rsidR="008457FF" w14:paraId="19B75F3F" w14:textId="77777777" w:rsidTr="008457FF">
        <w:trPr>
          <w:trHeight w:val="806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2EFB9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E3046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F911D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“浙里相伴，健康减负”——大学生体重管理朋辈互助实践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F4946" w14:textId="5BF1ED2C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院级</w:t>
            </w:r>
          </w:p>
        </w:tc>
      </w:tr>
      <w:tr w:rsidR="008457FF" w14:paraId="30AE5768" w14:textId="77777777" w:rsidTr="008457FF">
        <w:trPr>
          <w:trHeight w:val="813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4B7C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3FCF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B741E" w14:textId="77777777" w:rsidR="008457FF" w:rsidRDefault="008457FF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“医领计划”学生骨干培养工程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75BC2" w14:textId="62C833DC" w:rsidR="008457FF" w:rsidRDefault="008457FF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0"/>
                <w:szCs w:val="20"/>
              </w:rPr>
              <w:t>校级</w:t>
            </w:r>
          </w:p>
        </w:tc>
      </w:tr>
    </w:tbl>
    <w:p w14:paraId="5C48ED5C" w14:textId="7E49ECAE" w:rsidR="007A0CD6" w:rsidRDefault="007A0CD6" w:rsidP="008457FF">
      <w:pPr>
        <w:rPr>
          <w:rFonts w:hint="eastAsia"/>
        </w:rPr>
      </w:pPr>
    </w:p>
    <w:sectPr w:rsidR="007A0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CD6"/>
    <w:rsid w:val="007A0CD6"/>
    <w:rsid w:val="008457FF"/>
    <w:rsid w:val="5C43445D"/>
    <w:rsid w:val="5E982661"/>
    <w:rsid w:val="7357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06A18"/>
  <w15:docId w15:val="{4532242A-459A-44E3-A356-7C2765B3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25579</dc:creator>
  <cp:lastModifiedBy>dell</cp:lastModifiedBy>
  <cp:revision>3</cp:revision>
  <dcterms:created xsi:type="dcterms:W3CDTF">2025-12-05T05:33:00Z</dcterms:created>
  <dcterms:modified xsi:type="dcterms:W3CDTF">2025-12-07T13:29:00Z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eyJoZGlkIjoiNzUxZDRmZTkyMTVhODM5N2M0ZTQ1ZDIxYTgzYjRlZGEiLCJ1c2VySWQiOiIxNjIyODAzMDkwIn0=</vt:lpwstr>
  </property>
  <property fmtid="{D5CDD505-2E9C-101B-9397-08002B2CF9AE}" pid="4" name="ICV">
    <vt:lpwstr>38834C2432984C4B99E430AC537A6FE3_12</vt:lpwstr>
  </property>
</Properties>
</file>