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D6" w:rsidRDefault="00370B63">
      <w:pPr>
        <w:rPr>
          <w:szCs w:val="21"/>
        </w:rPr>
      </w:pPr>
      <w:r>
        <w:rPr>
          <w:rFonts w:hint="eastAsia"/>
          <w:szCs w:val="21"/>
        </w:rPr>
        <w:t>附件一：</w:t>
      </w:r>
    </w:p>
    <w:p w:rsidR="004733D6" w:rsidRDefault="004733D6">
      <w:pPr>
        <w:jc w:val="center"/>
        <w:rPr>
          <w:b/>
          <w:szCs w:val="21"/>
        </w:rPr>
      </w:pPr>
    </w:p>
    <w:p w:rsidR="004733D6" w:rsidRDefault="004733D6">
      <w:pPr>
        <w:jc w:val="center"/>
        <w:rPr>
          <w:b/>
          <w:szCs w:val="21"/>
        </w:rPr>
      </w:pPr>
    </w:p>
    <w:p w:rsidR="004733D6" w:rsidRPr="005E31F3" w:rsidRDefault="00370B63">
      <w:pPr>
        <w:jc w:val="center"/>
        <w:rPr>
          <w:b/>
          <w:sz w:val="24"/>
          <w:szCs w:val="21"/>
        </w:rPr>
      </w:pPr>
      <w:r w:rsidRPr="005E31F3">
        <w:rPr>
          <w:rFonts w:hint="eastAsia"/>
          <w:b/>
          <w:sz w:val="24"/>
          <w:szCs w:val="21"/>
        </w:rPr>
        <w:t>浙江大学医学院</w:t>
      </w:r>
    </w:p>
    <w:p w:rsidR="004733D6" w:rsidRPr="005E31F3" w:rsidRDefault="00370B63">
      <w:pPr>
        <w:jc w:val="center"/>
        <w:rPr>
          <w:b/>
          <w:sz w:val="24"/>
          <w:szCs w:val="21"/>
        </w:rPr>
      </w:pPr>
      <w:r w:rsidRPr="005E31F3">
        <w:rPr>
          <w:rFonts w:hint="eastAsia"/>
          <w:b/>
          <w:sz w:val="24"/>
          <w:szCs w:val="21"/>
        </w:rPr>
        <w:t>《翩舞星夜·梦缘杏林》</w:t>
      </w:r>
      <w:r w:rsidRPr="005E31F3">
        <w:rPr>
          <w:rFonts w:hint="eastAsia"/>
          <w:b/>
          <w:sz w:val="24"/>
          <w:szCs w:val="21"/>
        </w:rPr>
        <w:t>2016</w:t>
      </w:r>
      <w:r w:rsidRPr="005E31F3">
        <w:rPr>
          <w:rFonts w:hint="eastAsia"/>
          <w:b/>
          <w:sz w:val="24"/>
          <w:szCs w:val="21"/>
        </w:rPr>
        <w:t>级班级交谊舞比赛评分细则</w:t>
      </w:r>
    </w:p>
    <w:p w:rsidR="004733D6" w:rsidRDefault="004733D6">
      <w:pPr>
        <w:jc w:val="center"/>
        <w:rPr>
          <w:b/>
          <w:szCs w:val="21"/>
        </w:rPr>
      </w:pPr>
    </w:p>
    <w:p w:rsidR="004733D6" w:rsidRDefault="004733D6">
      <w:pPr>
        <w:jc w:val="center"/>
        <w:rPr>
          <w:b/>
          <w:szCs w:val="21"/>
        </w:rPr>
      </w:pPr>
    </w:p>
    <w:p w:rsidR="004733D6" w:rsidRDefault="00370B63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出场序号：</w:t>
      </w:r>
      <w:r>
        <w:rPr>
          <w:rFonts w:hint="eastAsia"/>
          <w:bCs/>
          <w:szCs w:val="21"/>
        </w:rPr>
        <w:t xml:space="preserve">______    </w:t>
      </w:r>
      <w:r>
        <w:rPr>
          <w:rFonts w:hint="eastAsia"/>
          <w:bCs/>
          <w:szCs w:val="21"/>
        </w:rPr>
        <w:t>表演班级</w:t>
      </w:r>
      <w:r>
        <w:rPr>
          <w:rFonts w:hint="eastAsia"/>
          <w:bCs/>
          <w:szCs w:val="21"/>
        </w:rPr>
        <w:t xml:space="preserve">:______     </w:t>
      </w:r>
      <w:r>
        <w:rPr>
          <w:rFonts w:hint="eastAsia"/>
          <w:bCs/>
          <w:szCs w:val="21"/>
        </w:rPr>
        <w:t>表演曲目：</w:t>
      </w:r>
      <w:r>
        <w:rPr>
          <w:rFonts w:hint="eastAsia"/>
          <w:bCs/>
          <w:szCs w:val="21"/>
        </w:rPr>
        <w:t>_________</w:t>
      </w:r>
    </w:p>
    <w:p w:rsidR="004733D6" w:rsidRDefault="004733D6">
      <w:pPr>
        <w:jc w:val="center"/>
        <w:rPr>
          <w:bCs/>
          <w:szCs w:val="21"/>
        </w:rPr>
      </w:pPr>
    </w:p>
    <w:p w:rsidR="004733D6" w:rsidRDefault="004733D6">
      <w:pPr>
        <w:jc w:val="center"/>
        <w:rPr>
          <w:bCs/>
          <w:szCs w:val="21"/>
        </w:rPr>
      </w:pPr>
    </w:p>
    <w:p w:rsidR="004733D6" w:rsidRDefault="004733D6">
      <w:pPr>
        <w:jc w:val="center"/>
        <w:rPr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8"/>
        <w:gridCol w:w="1134"/>
      </w:tblGrid>
      <w:tr w:rsidR="004733D6">
        <w:trPr>
          <w:trHeight w:val="521"/>
          <w:jc w:val="center"/>
        </w:trPr>
        <w:tc>
          <w:tcPr>
            <w:tcW w:w="7288" w:type="dxa"/>
          </w:tcPr>
          <w:p w:rsidR="004733D6" w:rsidRDefault="00370B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评分细则（满分）</w:t>
            </w:r>
          </w:p>
        </w:tc>
        <w:tc>
          <w:tcPr>
            <w:tcW w:w="1134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实际得分</w:t>
            </w:r>
          </w:p>
        </w:tc>
      </w:tr>
      <w:tr w:rsidR="004733D6">
        <w:trPr>
          <w:trHeight w:val="421"/>
          <w:jc w:val="center"/>
        </w:trPr>
        <w:tc>
          <w:tcPr>
            <w:tcW w:w="7288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舞蹈的整体完成度良好，舞蹈与音乐和谐统一，整体效果好，</w:t>
            </w:r>
            <w:proofErr w:type="gramStart"/>
            <w:r>
              <w:rPr>
                <w:rFonts w:hint="eastAsia"/>
                <w:bCs/>
                <w:szCs w:val="21"/>
              </w:rPr>
              <w:t>富有表</w:t>
            </w:r>
            <w:proofErr w:type="gramEnd"/>
            <w:r>
              <w:rPr>
                <w:rFonts w:hint="eastAsia"/>
                <w:bCs/>
                <w:szCs w:val="21"/>
              </w:rPr>
              <w:t>感染力。</w:t>
            </w:r>
          </w:p>
          <w:p w:rsidR="004733D6" w:rsidRDefault="00370B63" w:rsidP="00370B63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1134" w:type="dxa"/>
          </w:tcPr>
          <w:p w:rsidR="004733D6" w:rsidRDefault="004733D6">
            <w:pPr>
              <w:rPr>
                <w:bCs/>
                <w:szCs w:val="21"/>
              </w:rPr>
            </w:pPr>
          </w:p>
        </w:tc>
      </w:tr>
      <w:tr w:rsidR="004733D6">
        <w:trPr>
          <w:trHeight w:val="538"/>
          <w:jc w:val="center"/>
        </w:trPr>
        <w:tc>
          <w:tcPr>
            <w:tcW w:w="7288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舞蹈的艺术表现力强，较好掌握交谊舞内涵，舞姿优美协调。</w:t>
            </w:r>
          </w:p>
          <w:p w:rsidR="004733D6" w:rsidRDefault="00370B63" w:rsidP="00370B63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1134" w:type="dxa"/>
          </w:tcPr>
          <w:p w:rsidR="004733D6" w:rsidRDefault="004733D6">
            <w:pPr>
              <w:rPr>
                <w:bCs/>
                <w:szCs w:val="21"/>
              </w:rPr>
            </w:pPr>
          </w:p>
        </w:tc>
      </w:tr>
      <w:tr w:rsidR="004733D6">
        <w:trPr>
          <w:trHeight w:val="574"/>
          <w:jc w:val="center"/>
        </w:trPr>
        <w:tc>
          <w:tcPr>
            <w:tcW w:w="7288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舞蹈的编排内容、形式新颖别致。</w:t>
            </w:r>
          </w:p>
          <w:p w:rsidR="004733D6" w:rsidRDefault="00370B63" w:rsidP="00370B63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1134" w:type="dxa"/>
          </w:tcPr>
          <w:p w:rsidR="004733D6" w:rsidRDefault="004733D6">
            <w:pPr>
              <w:rPr>
                <w:bCs/>
                <w:szCs w:val="21"/>
              </w:rPr>
            </w:pPr>
          </w:p>
        </w:tc>
      </w:tr>
      <w:tr w:rsidR="004733D6">
        <w:trPr>
          <w:trHeight w:val="554"/>
          <w:jc w:val="center"/>
        </w:trPr>
        <w:tc>
          <w:tcPr>
            <w:tcW w:w="7288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舞蹈的动作难度系数。</w:t>
            </w:r>
          </w:p>
          <w:p w:rsidR="004733D6" w:rsidRDefault="00370B63" w:rsidP="00370B63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1134" w:type="dxa"/>
          </w:tcPr>
          <w:p w:rsidR="004733D6" w:rsidRDefault="004733D6">
            <w:pPr>
              <w:rPr>
                <w:bCs/>
                <w:szCs w:val="21"/>
              </w:rPr>
            </w:pPr>
          </w:p>
        </w:tc>
      </w:tr>
      <w:tr w:rsidR="004733D6">
        <w:trPr>
          <w:trHeight w:val="531"/>
          <w:jc w:val="center"/>
        </w:trPr>
        <w:tc>
          <w:tcPr>
            <w:tcW w:w="7288" w:type="dxa"/>
          </w:tcPr>
          <w:p w:rsidR="004733D6" w:rsidRDefault="00370B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舞台、服装、造型契合，表情自然，精神面貌好。</w:t>
            </w:r>
          </w:p>
          <w:p w:rsidR="004733D6" w:rsidRDefault="00370B63" w:rsidP="00370B63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分）</w:t>
            </w:r>
          </w:p>
        </w:tc>
        <w:tc>
          <w:tcPr>
            <w:tcW w:w="1134" w:type="dxa"/>
          </w:tcPr>
          <w:p w:rsidR="004733D6" w:rsidRDefault="004733D6">
            <w:pPr>
              <w:rPr>
                <w:bCs/>
                <w:szCs w:val="21"/>
              </w:rPr>
            </w:pPr>
          </w:p>
        </w:tc>
      </w:tr>
    </w:tbl>
    <w:p w:rsidR="004733D6" w:rsidRDefault="004733D6">
      <w:pPr>
        <w:rPr>
          <w:szCs w:val="21"/>
        </w:rPr>
      </w:pPr>
    </w:p>
    <w:p w:rsidR="004733D6" w:rsidRDefault="004733D6"/>
    <w:sectPr w:rsidR="0047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3D6"/>
    <w:rsid w:val="00370B63"/>
    <w:rsid w:val="004733D6"/>
    <w:rsid w:val="005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4</cp:revision>
  <dcterms:created xsi:type="dcterms:W3CDTF">2017-10-16T06:44:00Z</dcterms:created>
  <dcterms:modified xsi:type="dcterms:W3CDTF">2018-05-28T08:03:00Z</dcterms:modified>
</cp:coreProperties>
</file>