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年学生科研创业训练计划（SREP）申报书</w:t>
      </w:r>
    </w:p>
    <w:tbl>
      <w:tblPr>
        <w:tblStyle w:val="3"/>
        <w:tblpPr w:leftFromText="180" w:rightFromText="180" w:vertAnchor="text" w:horzAnchor="page" w:tblpXSpec="center" w:tblpY="676"/>
        <w:tblOverlap w:val="never"/>
        <w:tblW w:w="10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70"/>
        <w:gridCol w:w="1409"/>
        <w:gridCol w:w="1874"/>
        <w:gridCol w:w="1831"/>
        <w:gridCol w:w="2136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项目名称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highlight w:val="none"/>
              </w:rPr>
              <w:t>项目类别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highlight w:val="none"/>
                <w:lang w:val="en-US" w:eastAsia="zh-CN"/>
              </w:rPr>
              <w:t>请查看通知备注明确项目类型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□</w:t>
            </w:r>
            <w:r>
              <w:rPr>
                <w:rFonts w:ascii="仿宋_GB2312" w:hAns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  <w:shd w:val="clear" w:fill="FFFFFF"/>
              </w:rPr>
              <w:t>1）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现代农业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  <w:shd w:val="clear" w:fill="FFFFFF"/>
              </w:rPr>
              <w:t>2）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制造业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u w:val="single"/>
              </w:rPr>
              <w:t xml:space="preserve">    </w:t>
            </w:r>
          </w:p>
          <w:p>
            <w:pPr>
              <w:spacing w:line="600" w:lineRule="exact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□</w:t>
            </w:r>
            <w:r>
              <w:rPr>
                <w:rFonts w:ascii="仿宋_GB2312" w:hAns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  <w:shd w:val="clear" w:fill="FFFFFF"/>
              </w:rPr>
              <w:t>3）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信息技术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Arial Unicode MS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  <w:shd w:val="clear" w:fill="FFFFFF"/>
              </w:rPr>
              <w:t>4）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文化创意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Arial Unicode MS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Arial Unicode MS"/>
                <w:sz w:val="24"/>
                <w:highlight w:val="none"/>
                <w:lang w:val="en-US" w:eastAsia="zh-CN"/>
              </w:rPr>
              <w:t>5）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项目阶段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600" w:lineRule="exact"/>
              <w:ind w:left="0" w:firstLineChars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未注册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</w:p>
          <w:p>
            <w:pPr>
              <w:pStyle w:val="5"/>
              <w:numPr>
                <w:ilvl w:val="0"/>
                <w:numId w:val="1"/>
              </w:numPr>
              <w:spacing w:line="600" w:lineRule="exact"/>
              <w:ind w:left="0" w:firstLineChars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已注册（公司名称：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项目团队成员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主要负责人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学院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所学专业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入学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毕业时间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学号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身份证号码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团队主要成员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学院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学号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身份证号码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指导教师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所在学院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职务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职称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究方向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项目简介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（</w:t>
            </w:r>
            <w:r>
              <w:rPr>
                <w:rFonts w:ascii="仿宋_GB2312" w:hAnsi="仿宋_GB2312" w:eastAsia="仿宋_GB2312"/>
                <w:b/>
                <w:bCs/>
                <w:sz w:val="24"/>
              </w:rPr>
              <w:t>800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字以内，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lang w:val="en-US" w:eastAsia="zh-CN"/>
              </w:rPr>
              <w:t>可附页，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包括科研含量和商业应用前景）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核心研究技术介绍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研究计划时间安排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研究成果计划目标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申请资助金额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（不高于1</w:t>
            </w:r>
            <w:r>
              <w:rPr>
                <w:rFonts w:ascii="仿宋_GB2312" w:hAnsi="仿宋_GB2312" w:eastAsia="仿宋_GB2312"/>
                <w:b/>
                <w:bCs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万元）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经费使用计划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3"/>
              <w:tblpPr w:leftFromText="180" w:rightFromText="180" w:vertAnchor="text" w:horzAnchor="page" w:tblpX="1290" w:tblpY="-2768"/>
              <w:tblOverlap w:val="never"/>
              <w:tblW w:w="8649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58"/>
              <w:gridCol w:w="1280"/>
              <w:gridCol w:w="371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3" w:hRule="atLeast"/>
              </w:trPr>
              <w:tc>
                <w:tcPr>
                  <w:tcW w:w="3658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科目名称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预算经费</w:t>
                  </w: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ind w:firstLine="964" w:firstLineChars="400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/>
                      <w:b/>
                      <w:bCs/>
                      <w:sz w:val="24"/>
                    </w:rPr>
                    <w:t>备注</w:t>
                  </w:r>
                </w:p>
                <w:p>
                  <w:pPr>
                    <w:spacing w:line="360" w:lineRule="auto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/>
                      <w:b/>
                      <w:bCs/>
                      <w:sz w:val="24"/>
                    </w:rPr>
                    <w:t>（计算依据及说明</w:t>
                  </w: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bCs/>
                      <w:sz w:val="24"/>
                    </w:rPr>
                    <w:t>设备费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bCs/>
                      <w:sz w:val="24"/>
                    </w:rPr>
                    <w:t>材料费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bCs/>
                      <w:sz w:val="24"/>
                    </w:rPr>
                    <w:t>测试化验加工费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bCs/>
                      <w:sz w:val="24"/>
                    </w:rPr>
                    <w:t>差旅费/会议费/国际合作交流费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bCs/>
                      <w:sz w:val="24"/>
                    </w:rPr>
                    <w:t>出版/文献/信息传播/知识产权事务费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bCs/>
                      <w:sz w:val="24"/>
                    </w:rPr>
                    <w:t>劳务费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bCs/>
                      <w:sz w:val="24"/>
                    </w:rPr>
                    <w:t>专家咨询费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24"/>
                    </w:rPr>
                    <w:t>合计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</w:tbl>
          <w:p>
            <w:pPr>
              <w:spacing w:line="600" w:lineRule="exact"/>
              <w:rPr>
                <w:rFonts w:ascii="仿宋_GB2312" w:hAns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项目负责人所在院系创新创业教育中心推荐意见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Arial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Arial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Arial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Arial"/>
                <w:sz w:val="24"/>
              </w:rPr>
            </w:pPr>
          </w:p>
          <w:p>
            <w:pPr>
              <w:spacing w:line="600" w:lineRule="exact"/>
              <w:ind w:firstLine="4200" w:firstLineChars="1750"/>
              <w:rPr>
                <w:rFonts w:ascii="仿宋_GB2312" w:hAnsi="仿宋_GB2312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Arial"/>
                <w:sz w:val="24"/>
              </w:rPr>
              <w:t>负责人签字（盖章）：</w:t>
            </w:r>
          </w:p>
          <w:p>
            <w:pPr>
              <w:spacing w:line="600" w:lineRule="exact"/>
              <w:ind w:firstLine="5400" w:firstLineChars="2250"/>
              <w:rPr>
                <w:rFonts w:ascii="仿宋_GB2312" w:hAnsi="仿宋_GB2312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Arial"/>
                <w:sz w:val="24"/>
              </w:rPr>
              <w:t>年   月   日</w:t>
            </w:r>
          </w:p>
        </w:tc>
      </w:tr>
    </w:tbl>
    <w:p>
      <w:pPr>
        <w:spacing w:line="600" w:lineRule="exact"/>
      </w:pPr>
      <w:r>
        <w:rPr>
          <w:rFonts w:hint="eastAsia" w:ascii="仿宋_GB2312" w:hAnsi="仿宋_GB2312" w:eastAsia="仿宋_GB2312" w:cs="仿宋_GB2312"/>
          <w:sz w:val="24"/>
        </w:rPr>
        <w:t>备注：1.项目团队负责人向所在院系创新创业教育中心申报，院系创新创业教育中心汇总后统一报送；2.项目团队负责人请务必确保项目材料的真实性，如有伪造，将取消资格，并通报批评。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1079A"/>
    <w:multiLevelType w:val="multilevel"/>
    <w:tmpl w:val="2DC1079A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hAnsi="仿宋_GB2312" w:eastAsia="仿宋_GB2312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TRjMGZjMWZlYmJjYmM2MDUxMDZiYThmMjc5YzMifQ=="/>
  </w:docVars>
  <w:rsids>
    <w:rsidRoot w:val="68D91FC2"/>
    <w:rsid w:val="055118E2"/>
    <w:rsid w:val="14A639E9"/>
    <w:rsid w:val="153674A4"/>
    <w:rsid w:val="1AF836F4"/>
    <w:rsid w:val="287E4F92"/>
    <w:rsid w:val="588E44CE"/>
    <w:rsid w:val="59F56F30"/>
    <w:rsid w:val="5AE54464"/>
    <w:rsid w:val="68D91FC2"/>
    <w:rsid w:val="6EEE3AC1"/>
    <w:rsid w:val="74C171DD"/>
    <w:rsid w:val="7982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446</Words>
  <Characters>457</Characters>
  <Lines>0</Lines>
  <Paragraphs>0</Paragraphs>
  <TotalTime>0</TotalTime>
  <ScaleCrop>false</ScaleCrop>
  <LinksUpToDate>false</LinksUpToDate>
  <CharactersWithSpaces>526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2022-03-01T03:44:00Z</dcterms:created>
  <dc:creator>Grace</dc:creator>
  <cp:lastModifiedBy>潘大圈</cp:lastModifiedBy>
  <dcterms:modified xsi:type="dcterms:W3CDTF">2023-04-27T01:50:58Z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7FA4C4C11B6641C7B0097423566E0F5B_13</vt:lpwstr>
  </property>
</Properties>
</file>