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CE" w:rsidRPr="0019441F" w:rsidRDefault="009F2A79" w:rsidP="0019441F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441F">
        <w:rPr>
          <w:rFonts w:ascii="方正小标宋简体" w:eastAsia="方正小标宋简体" w:hAnsi="华文中宋" w:hint="eastAsia"/>
          <w:sz w:val="44"/>
          <w:szCs w:val="44"/>
        </w:rPr>
        <w:t>学生毕业典礼暨学位授予仪式着装规范</w:t>
      </w:r>
    </w:p>
    <w:p w:rsidR="0019441F" w:rsidRDefault="0019441F" w:rsidP="0019441F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0C75CE" w:rsidRPr="0019441F" w:rsidRDefault="009F2A79" w:rsidP="0019441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 w:rsidRPr="0019441F">
        <w:rPr>
          <w:rFonts w:ascii="Times New Roman" w:eastAsia="仿宋_GB2312" w:hAnsi="Times New Roman" w:hint="eastAsia"/>
          <w:sz w:val="32"/>
          <w:szCs w:val="30"/>
        </w:rPr>
        <w:t>为进一步体现浙大学子的精神风貌，增强毕业典礼和学位授予的庄严感和仪式感，根据国务院学位办制定的《学位服着装规范》，现对参加本次活动的同学着装</w:t>
      </w:r>
      <w:proofErr w:type="gramStart"/>
      <w:r w:rsidRPr="0019441F">
        <w:rPr>
          <w:rFonts w:ascii="Times New Roman" w:eastAsia="仿宋_GB2312" w:hAnsi="Times New Roman" w:hint="eastAsia"/>
          <w:sz w:val="32"/>
          <w:szCs w:val="30"/>
        </w:rPr>
        <w:t>作出</w:t>
      </w:r>
      <w:proofErr w:type="gramEnd"/>
      <w:r w:rsidRPr="0019441F">
        <w:rPr>
          <w:rFonts w:ascii="Times New Roman" w:eastAsia="仿宋_GB2312" w:hAnsi="Times New Roman" w:hint="eastAsia"/>
          <w:sz w:val="32"/>
          <w:szCs w:val="30"/>
        </w:rPr>
        <w:t>要求如下：</w:t>
      </w:r>
      <w:r w:rsidRPr="0019441F">
        <w:rPr>
          <w:rFonts w:ascii="Times New Roman" w:eastAsia="仿宋_GB2312" w:hAnsi="Times New Roman" w:hint="eastAsia"/>
          <w:sz w:val="32"/>
          <w:szCs w:val="30"/>
        </w:rPr>
        <w:t xml:space="preserve"> </w:t>
      </w:r>
    </w:p>
    <w:p w:rsidR="0019441F" w:rsidRDefault="009F2A79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 w:rsidRPr="0019441F">
        <w:rPr>
          <w:rFonts w:ascii="黑体" w:eastAsia="黑体" w:hAnsi="黑体" w:hint="eastAsia"/>
          <w:sz w:val="32"/>
          <w:szCs w:val="30"/>
        </w:rPr>
        <w:t>一、着装规范要求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1.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男生：应着白色或浅色衬衫，系领带</w:t>
      </w:r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，着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深色长裤，深色皮鞋，</w:t>
      </w:r>
      <w:bookmarkStart w:id="0" w:name="OLE_LINK20"/>
      <w:bookmarkStart w:id="1" w:name="OLE_LINK21"/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外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着相应学位、学科门类学位服</w:t>
      </w:r>
      <w:bookmarkEnd w:id="0"/>
      <w:bookmarkEnd w:id="1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，学位服外不得加</w:t>
      </w:r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套其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它服装。</w:t>
      </w:r>
    </w:p>
    <w:p w:rsidR="000C75CE" w:rsidRP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2.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女生：应着白色或浅色衬衫，扎领结</w:t>
      </w:r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，着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深色裤子或深、素色裙子，深色皮鞋，</w:t>
      </w:r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外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着相应学位、学科门类学位服，学位服外不得加</w:t>
      </w:r>
      <w:proofErr w:type="gramStart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套其</w:t>
      </w:r>
      <w:proofErr w:type="gramEnd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它服装。</w:t>
      </w:r>
    </w:p>
    <w:p w:rsidR="0019441F" w:rsidRDefault="009F2A79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 w:rsidRPr="0019441F">
        <w:rPr>
          <w:rFonts w:ascii="黑体" w:eastAsia="黑体" w:hAnsi="黑体" w:hint="eastAsia"/>
          <w:sz w:val="32"/>
          <w:szCs w:val="30"/>
        </w:rPr>
        <w:t>二、避免着装类型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1.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拖鞋、凉鞋、旅游鞋、球鞋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2.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Ｔ恤衫、短裤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3.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各种奇装异服</w:t>
      </w:r>
      <w:r w:rsidR="002646A0">
        <w:rPr>
          <w:rFonts w:ascii="Times New Roman" w:eastAsia="仿宋_GB2312" w:hAnsi="Times New Roman" w:hint="eastAsia"/>
          <w:sz w:val="32"/>
          <w:szCs w:val="30"/>
        </w:rPr>
        <w:t>。</w:t>
      </w:r>
    </w:p>
    <w:p w:rsidR="000C75CE" w:rsidRP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/>
          <w:sz w:val="32"/>
          <w:szCs w:val="30"/>
        </w:rPr>
        <w:t xml:space="preserve">4.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衣冠不整及其它不宜着</w:t>
      </w:r>
      <w:bookmarkStart w:id="2" w:name="_GoBack"/>
      <w:bookmarkEnd w:id="2"/>
      <w:r w:rsidR="009F2A79" w:rsidRPr="0019441F">
        <w:rPr>
          <w:rFonts w:ascii="Times New Roman" w:eastAsia="仿宋_GB2312" w:hAnsi="Times New Roman" w:hint="eastAsia"/>
          <w:sz w:val="32"/>
          <w:szCs w:val="30"/>
        </w:rPr>
        <w:t>装。</w:t>
      </w:r>
    </w:p>
    <w:p w:rsidR="0019441F" w:rsidRDefault="009F2A79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 w:rsidRPr="0019441F">
        <w:rPr>
          <w:rFonts w:ascii="黑体" w:eastAsia="黑体" w:hAnsi="黑体" w:hint="eastAsia"/>
          <w:sz w:val="32"/>
          <w:szCs w:val="30"/>
        </w:rPr>
        <w:t>三、通知到位 认真组织</w:t>
      </w:r>
    </w:p>
    <w:p w:rsid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1</w:t>
      </w:r>
      <w:r>
        <w:rPr>
          <w:rFonts w:ascii="Times New Roman" w:eastAsia="仿宋_GB2312" w:hAnsi="Times New Roman"/>
          <w:sz w:val="32"/>
          <w:szCs w:val="30"/>
        </w:rPr>
        <w:t xml:space="preserve">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请各院系将活动着装规范传达到位，积极展现本单位学生的精神风貌。</w:t>
      </w:r>
    </w:p>
    <w:p w:rsidR="000C75CE" w:rsidRPr="0019441F" w:rsidRDefault="0019441F" w:rsidP="0019441F">
      <w:pPr>
        <w:spacing w:line="560" w:lineRule="exact"/>
        <w:ind w:firstLine="642"/>
        <w:rPr>
          <w:rFonts w:ascii="黑体" w:eastAsia="黑体" w:hAnsi="黑体"/>
          <w:sz w:val="32"/>
          <w:szCs w:val="30"/>
        </w:rPr>
      </w:pPr>
      <w:r>
        <w:rPr>
          <w:rFonts w:ascii="Times New Roman" w:eastAsia="仿宋_GB2312" w:hAnsi="Times New Roman" w:hint="eastAsia"/>
          <w:sz w:val="32"/>
          <w:szCs w:val="30"/>
        </w:rPr>
        <w:t>2</w:t>
      </w:r>
      <w:r>
        <w:rPr>
          <w:rFonts w:ascii="Times New Roman" w:eastAsia="仿宋_GB2312" w:hAnsi="Times New Roman"/>
          <w:sz w:val="32"/>
          <w:szCs w:val="30"/>
        </w:rPr>
        <w:t xml:space="preserve">. </w:t>
      </w:r>
      <w:r w:rsidR="009F2A79" w:rsidRPr="0019441F">
        <w:rPr>
          <w:rFonts w:ascii="Times New Roman" w:eastAsia="仿宋_GB2312" w:hAnsi="Times New Roman" w:hint="eastAsia"/>
          <w:sz w:val="32"/>
          <w:szCs w:val="30"/>
        </w:rPr>
        <w:t>着装不宜者谢绝入场。</w:t>
      </w:r>
    </w:p>
    <w:sectPr w:rsidR="000C75CE" w:rsidRPr="0019441F" w:rsidSect="0019441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E5" w:rsidRDefault="008A36E5" w:rsidP="00A63D97">
      <w:r>
        <w:separator/>
      </w:r>
    </w:p>
  </w:endnote>
  <w:endnote w:type="continuationSeparator" w:id="0">
    <w:p w:rsidR="008A36E5" w:rsidRDefault="008A36E5" w:rsidP="00A6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E5" w:rsidRDefault="008A36E5" w:rsidP="00A63D97">
      <w:r>
        <w:separator/>
      </w:r>
    </w:p>
  </w:footnote>
  <w:footnote w:type="continuationSeparator" w:id="0">
    <w:p w:rsidR="008A36E5" w:rsidRDefault="008A36E5" w:rsidP="00A63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2"/>
    <w:rsid w:val="000C75CE"/>
    <w:rsid w:val="00166A9F"/>
    <w:rsid w:val="00167A2B"/>
    <w:rsid w:val="0019441F"/>
    <w:rsid w:val="001A5C73"/>
    <w:rsid w:val="001A7875"/>
    <w:rsid w:val="001D4D38"/>
    <w:rsid w:val="001D68EC"/>
    <w:rsid w:val="001E7FED"/>
    <w:rsid w:val="001F0AEA"/>
    <w:rsid w:val="001F298F"/>
    <w:rsid w:val="0021614D"/>
    <w:rsid w:val="00251D0D"/>
    <w:rsid w:val="002646A0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A36E5"/>
    <w:rsid w:val="008D743E"/>
    <w:rsid w:val="009012A2"/>
    <w:rsid w:val="009026FE"/>
    <w:rsid w:val="00973C35"/>
    <w:rsid w:val="00992336"/>
    <w:rsid w:val="009C0573"/>
    <w:rsid w:val="009F2A79"/>
    <w:rsid w:val="00A56316"/>
    <w:rsid w:val="00A63D97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  <w:rsid w:val="10584D6A"/>
    <w:rsid w:val="256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C92DD"/>
  <w15:docId w15:val="{1BE057CF-157A-4678-9A8D-62FFDB86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欧阳润清</dc:creator>
  <cp:lastModifiedBy>why</cp:lastModifiedBy>
  <cp:revision>7</cp:revision>
  <dcterms:created xsi:type="dcterms:W3CDTF">2018-06-19T12:25:00Z</dcterms:created>
  <dcterms:modified xsi:type="dcterms:W3CDTF">2021-06-25T03:21:00Z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