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Pr>
          <w:rFonts w:hint="eastAsia"/>
        </w:rPr>
        <w:t xml:space="preserve"> </w:t>
      </w:r>
      <w:r w:rsidR="0074141D">
        <w:rPr>
          <w:rFonts w:hint="eastAsia"/>
        </w:rPr>
        <w:t>浙江大学医学院附属第二医院</w:t>
      </w:r>
      <w:r>
        <w:rPr>
          <w:rFonts w:hint="eastAsia"/>
        </w:rPr>
        <w:t xml:space="preserve">  </w:t>
      </w:r>
      <w:r>
        <w:t xml:space="preserve">    </w:t>
      </w:r>
      <w:r>
        <w:rPr>
          <w:rFonts w:hint="eastAsia"/>
        </w:rPr>
        <w:t>科室：</w:t>
      </w:r>
      <w:r w:rsidR="0074141D">
        <w:rPr>
          <w:rFonts w:hint="eastAsia"/>
        </w:rPr>
        <w:t>外二病区</w:t>
      </w:r>
      <w:r>
        <w:rPr>
          <w:rFonts w:hint="eastAsia"/>
        </w:rPr>
        <w:t xml:space="preserve">      </w:t>
      </w:r>
      <w:r>
        <w:rPr>
          <w:rFonts w:hint="eastAsia"/>
        </w:rPr>
        <w:t>姓名：</w:t>
      </w:r>
      <w:r>
        <w:rPr>
          <w:rFonts w:hint="eastAsia"/>
        </w:rPr>
        <w:t xml:space="preserve"> </w:t>
      </w:r>
      <w:r w:rsidR="0074141D">
        <w:rPr>
          <w:rFonts w:hint="eastAsia"/>
        </w:rPr>
        <w:t>陈亚红</w:t>
      </w:r>
      <w:r>
        <w:rPr>
          <w:rFonts w:hint="eastAsia"/>
        </w:rPr>
        <w:t xml:space="preserve">  </w:t>
      </w:r>
      <w:r>
        <w:t xml:space="preserve">    </w:t>
      </w:r>
      <w:r>
        <w:rPr>
          <w:rFonts w:hint="eastAsia"/>
        </w:rPr>
        <w:t>性别：</w:t>
      </w:r>
      <w:r>
        <w:rPr>
          <w:rFonts w:hint="eastAsia"/>
        </w:rPr>
        <w:t xml:space="preserve"> </w:t>
      </w:r>
      <w:r w:rsidR="0074141D">
        <w:rPr>
          <w:rFonts w:hint="eastAsia"/>
        </w:rPr>
        <w:t>女</w:t>
      </w:r>
      <w:r>
        <w:rPr>
          <w:rFonts w:hint="eastAsia"/>
        </w:rPr>
        <w:t xml:space="preserve"> </w:t>
      </w:r>
      <w:r>
        <w:t xml:space="preserve">   </w:t>
      </w:r>
      <w:r>
        <w:rPr>
          <w:rFonts w:hint="eastAsia"/>
        </w:rPr>
        <w:t>出生年月：</w:t>
      </w:r>
      <w:r w:rsidR="0074141D">
        <w:rPr>
          <w:rFonts w:hint="eastAsia"/>
        </w:rPr>
        <w:t>1976.10</w:t>
      </w:r>
    </w:p>
    <w:p w:rsidR="00203B3A" w:rsidRDefault="00203B3A">
      <w:r>
        <w:rPr>
          <w:rFonts w:hint="eastAsia"/>
        </w:rPr>
        <w:t>兼任党政职务：</w:t>
      </w:r>
      <w:r w:rsidR="0074141D">
        <w:rPr>
          <w:rFonts w:hint="eastAsia"/>
        </w:rPr>
        <w:t>外三支部宣传委员</w:t>
      </w:r>
      <w:r>
        <w:rPr>
          <w:rFonts w:hint="eastAsia"/>
        </w:rPr>
        <w:t xml:space="preserve">    </w:t>
      </w:r>
      <w:r>
        <w:t xml:space="preserve">   </w:t>
      </w:r>
      <w:r>
        <w:rPr>
          <w:rFonts w:hint="eastAsia"/>
        </w:rPr>
        <w:t xml:space="preserve">    </w:t>
      </w:r>
      <w:r>
        <w:rPr>
          <w:rFonts w:hint="eastAsia"/>
        </w:rPr>
        <w:t>最后学历及毕业时间：</w:t>
      </w:r>
      <w:r w:rsidR="006D1F43">
        <w:rPr>
          <w:rFonts w:hint="eastAsia"/>
        </w:rPr>
        <w:t>本科</w:t>
      </w:r>
      <w:r w:rsidR="006D1F43">
        <w:rPr>
          <w:rFonts w:hint="eastAsia"/>
        </w:rPr>
        <w:t>.2007.06</w:t>
      </w:r>
      <w:r>
        <w:rPr>
          <w:rFonts w:hint="eastAsia"/>
        </w:rPr>
        <w:t xml:space="preserve">              </w:t>
      </w:r>
      <w:r>
        <w:rPr>
          <w:rFonts w:hint="eastAsia"/>
        </w:rPr>
        <w:t>继续教育：</w:t>
      </w:r>
      <w:r>
        <w:rPr>
          <w:rFonts w:hint="eastAsia"/>
        </w:rPr>
        <w:t xml:space="preserve">          </w:t>
      </w:r>
    </w:p>
    <w:p w:rsidR="00203B3A" w:rsidRDefault="00203B3A">
      <w:r>
        <w:rPr>
          <w:rFonts w:hint="eastAsia"/>
        </w:rPr>
        <w:t>现任专业技术职务及晋升时间：</w:t>
      </w:r>
      <w:r>
        <w:rPr>
          <w:rFonts w:hint="eastAsia"/>
        </w:rPr>
        <w:t xml:space="preserve"> </w:t>
      </w:r>
      <w:r w:rsidR="006D1F43">
        <w:rPr>
          <w:rFonts w:hint="eastAsia"/>
        </w:rPr>
        <w:t>主管护师，</w:t>
      </w:r>
      <w:r w:rsidR="006D1F43">
        <w:rPr>
          <w:rFonts w:hint="eastAsia"/>
        </w:rPr>
        <w:t>2011.12</w:t>
      </w:r>
      <w:r>
        <w:rPr>
          <w:rFonts w:hint="eastAsia"/>
        </w:rPr>
        <w:t xml:space="preserve">               </w:t>
      </w:r>
      <w:r>
        <w:rPr>
          <w:rFonts w:hint="eastAsia"/>
        </w:rPr>
        <w:t>拟升职务：</w:t>
      </w:r>
      <w:r w:rsidR="006D1F43">
        <w:rPr>
          <w:rFonts w:hint="eastAsia"/>
        </w:rPr>
        <w:t>副主任护师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Pr>
          <w:rFonts w:hint="eastAsia"/>
          <w:u w:val="single"/>
        </w:rPr>
        <w:t xml:space="preserve"> </w:t>
      </w:r>
      <w:r w:rsidR="000F7513">
        <w:rPr>
          <w:rFonts w:hint="eastAsia"/>
          <w:u w:val="single"/>
        </w:rPr>
        <w:t xml:space="preserve">52  </w:t>
      </w:r>
      <w:r>
        <w:rPr>
          <w:rFonts w:hint="eastAsia"/>
          <w:u w:val="single"/>
        </w:rPr>
        <w:t xml:space="preserve"> </w:t>
      </w:r>
      <w:r>
        <w:rPr>
          <w:rFonts w:hint="eastAsia"/>
        </w:rPr>
        <w:t>周，其中普通门诊</w:t>
      </w:r>
      <w:r>
        <w:rPr>
          <w:rFonts w:hint="eastAsia"/>
          <w:u w:val="single"/>
        </w:rPr>
        <w:t xml:space="preserve">  </w:t>
      </w:r>
      <w:r w:rsidR="000F7513">
        <w:rPr>
          <w:rFonts w:hint="eastAsia"/>
          <w:u w:val="single"/>
        </w:rPr>
        <w:t>0</w:t>
      </w:r>
      <w:r>
        <w:rPr>
          <w:rFonts w:hint="eastAsia"/>
          <w:u w:val="single"/>
        </w:rPr>
        <w:t xml:space="preserve">   </w:t>
      </w:r>
      <w:r>
        <w:rPr>
          <w:rFonts w:hint="eastAsia"/>
        </w:rPr>
        <w:t>次，专家门诊</w:t>
      </w:r>
      <w:r>
        <w:rPr>
          <w:rFonts w:hint="eastAsia"/>
          <w:u w:val="single"/>
        </w:rPr>
        <w:t xml:space="preserve">  </w:t>
      </w:r>
      <w:r w:rsidR="000F7513">
        <w:rPr>
          <w:rFonts w:hint="eastAsia"/>
          <w:u w:val="single"/>
        </w:rPr>
        <w:t>0</w:t>
      </w:r>
      <w:r>
        <w:rPr>
          <w:rFonts w:hint="eastAsia"/>
          <w:u w:val="single"/>
        </w:rPr>
        <w:t xml:space="preserve">   </w:t>
      </w:r>
      <w:r>
        <w:rPr>
          <w:rFonts w:hint="eastAsia"/>
        </w:rPr>
        <w:t>次，主持查房</w:t>
      </w:r>
      <w:r>
        <w:rPr>
          <w:rFonts w:hint="eastAsia"/>
          <w:u w:val="single"/>
        </w:rPr>
        <w:t xml:space="preserve"> </w:t>
      </w:r>
      <w:r w:rsidR="000F7513">
        <w:rPr>
          <w:rFonts w:hint="eastAsia"/>
          <w:u w:val="single"/>
        </w:rPr>
        <w:t>0</w:t>
      </w:r>
      <w:r>
        <w:rPr>
          <w:rFonts w:hint="eastAsia"/>
          <w:u w:val="single"/>
        </w:rPr>
        <w:t xml:space="preserve">   </w:t>
      </w:r>
      <w:r>
        <w:rPr>
          <w:rFonts w:hint="eastAsia"/>
        </w:rPr>
        <w:t>次，参加院内外会诊</w:t>
      </w:r>
      <w:r>
        <w:rPr>
          <w:rFonts w:hint="eastAsia"/>
          <w:u w:val="single"/>
        </w:rPr>
        <w:t xml:space="preserve">  </w:t>
      </w:r>
      <w:r w:rsidR="000F7513">
        <w:rPr>
          <w:rFonts w:hint="eastAsia"/>
          <w:u w:val="single"/>
        </w:rPr>
        <w:t>0</w:t>
      </w:r>
      <w:r>
        <w:rPr>
          <w:rFonts w:hint="eastAsia"/>
          <w:u w:val="single"/>
        </w:rPr>
        <w:t xml:space="preserve">  </w:t>
      </w:r>
      <w:r>
        <w:rPr>
          <w:rFonts w:hint="eastAsia"/>
        </w:rPr>
        <w:t>次。</w:t>
      </w:r>
    </w:p>
    <w:p w:rsidR="00343312" w:rsidRPr="00457A74" w:rsidRDefault="00343312">
      <w:pPr>
        <w:rPr>
          <w:b/>
        </w:rPr>
      </w:pPr>
    </w:p>
    <w:p w:rsidR="00440AE9" w:rsidRDefault="00203B3A" w:rsidP="00440AE9">
      <w:pPr>
        <w:rPr>
          <w:b/>
        </w:rPr>
      </w:pPr>
      <w:r>
        <w:rPr>
          <w:rFonts w:hint="eastAsia"/>
          <w:b/>
        </w:rPr>
        <w:t>二、</w:t>
      </w:r>
      <w:r w:rsidR="00440AE9">
        <w:rPr>
          <w:rFonts w:hint="eastAsia"/>
          <w:b/>
        </w:rPr>
        <w:t>教学工作：</w:t>
      </w:r>
    </w:p>
    <w:p w:rsidR="00440AE9" w:rsidRDefault="00440AE9" w:rsidP="00680A15">
      <w:r>
        <w:t>1</w:t>
      </w:r>
      <w:r>
        <w:rPr>
          <w:rFonts w:hint="eastAsia"/>
        </w:rPr>
        <w:t>、</w:t>
      </w:r>
      <w:r w:rsidR="00680A15">
        <w:rPr>
          <w:rFonts w:hint="eastAsia"/>
        </w:rPr>
        <w:t>见附件</w:t>
      </w:r>
      <w:r w:rsidR="00680A15">
        <w:rPr>
          <w:rFonts w:hint="eastAsia"/>
        </w:rPr>
        <w:t>8</w:t>
      </w:r>
      <w:r w:rsidR="00680A15">
        <w:rPr>
          <w:rFonts w:hint="eastAsia"/>
        </w:rPr>
        <w:t>教学部统计表</w:t>
      </w:r>
    </w:p>
    <w:p w:rsidR="00203B3A" w:rsidRDefault="00680A15" w:rsidP="00440AE9">
      <w:r>
        <w:rPr>
          <w:rFonts w:hint="eastAsia"/>
        </w:rPr>
        <w:t>2</w:t>
      </w:r>
      <w:r w:rsidR="00440AE9">
        <w:rPr>
          <w:rFonts w:hint="eastAsia"/>
        </w:rPr>
        <w:t>、协助指导硕士生</w:t>
      </w:r>
      <w:r w:rsidR="00440AE9">
        <w:rPr>
          <w:rFonts w:hint="eastAsia"/>
          <w:u w:val="single"/>
        </w:rPr>
        <w:t xml:space="preserve"> </w:t>
      </w:r>
      <w:r w:rsidR="000F7513">
        <w:rPr>
          <w:rFonts w:hint="eastAsia"/>
          <w:u w:val="single"/>
        </w:rPr>
        <w:t>0</w:t>
      </w:r>
      <w:r w:rsidR="00440AE9">
        <w:rPr>
          <w:rFonts w:hint="eastAsia"/>
          <w:u w:val="single"/>
        </w:rPr>
        <w:t xml:space="preserve">    </w:t>
      </w:r>
      <w:r w:rsidR="00440AE9">
        <w:rPr>
          <w:rFonts w:hint="eastAsia"/>
        </w:rPr>
        <w:t>名</w:t>
      </w:r>
      <w:r w:rsidR="00440AE9">
        <w:t>(</w:t>
      </w:r>
      <w:r w:rsidR="00440AE9">
        <w:rPr>
          <w:rFonts w:hint="eastAsia"/>
        </w:rPr>
        <w:t>请列出研究生姓名、专业、年级</w:t>
      </w:r>
      <w:r w:rsidR="00440AE9">
        <w:t>)</w:t>
      </w:r>
      <w:r w:rsidR="00440AE9">
        <w:rPr>
          <w:rFonts w:hint="eastAsia"/>
        </w:rPr>
        <w:t>。</w:t>
      </w:r>
    </w:p>
    <w:p w:rsidR="00343312" w:rsidRPr="00680A15" w:rsidRDefault="00343312">
      <w:pPr>
        <w:rPr>
          <w:b/>
        </w:rPr>
      </w:pPr>
    </w:p>
    <w:p w:rsidR="00203B3A" w:rsidRDefault="00203B3A">
      <w:pPr>
        <w:rPr>
          <w:b/>
        </w:rPr>
      </w:pPr>
      <w:r>
        <w:rPr>
          <w:rFonts w:hint="eastAsia"/>
          <w:b/>
        </w:rPr>
        <w:t>三、科研项目</w:t>
      </w:r>
    </w:p>
    <w:p w:rsidR="00203B3A" w:rsidRDefault="00203B3A">
      <w:r>
        <w:rPr>
          <w:rFonts w:hint="eastAsia"/>
        </w:rPr>
        <w:t>1</w:t>
      </w:r>
      <w:r>
        <w:rPr>
          <w:rFonts w:hint="eastAsia"/>
        </w:rPr>
        <w:t>、共参加科研项目</w:t>
      </w:r>
      <w:r>
        <w:rPr>
          <w:rFonts w:hint="eastAsia"/>
          <w:u w:val="single"/>
        </w:rPr>
        <w:t xml:space="preserve">  </w:t>
      </w:r>
      <w:r w:rsidR="000F7513">
        <w:rPr>
          <w:rFonts w:hint="eastAsia"/>
          <w:u w:val="single"/>
        </w:rPr>
        <w:t>5</w:t>
      </w:r>
      <w:r>
        <w:rPr>
          <w:rFonts w:hint="eastAsia"/>
          <w:u w:val="single"/>
        </w:rPr>
        <w:t xml:space="preserve">  </w:t>
      </w:r>
      <w:r>
        <w:rPr>
          <w:rFonts w:hint="eastAsia"/>
        </w:rPr>
        <w:t>项，共计科研经费</w:t>
      </w:r>
      <w:r>
        <w:rPr>
          <w:rFonts w:hint="eastAsia"/>
          <w:u w:val="single"/>
        </w:rPr>
        <w:t xml:space="preserve">  </w:t>
      </w:r>
      <w:r w:rsidR="000F7513">
        <w:rPr>
          <w:rFonts w:hint="eastAsia"/>
          <w:u w:val="single"/>
        </w:rPr>
        <w:t>7</w:t>
      </w:r>
      <w:r w:rsidR="00787EB0">
        <w:rPr>
          <w:rFonts w:hint="eastAsia"/>
          <w:u w:val="single"/>
        </w:rPr>
        <w:t>7</w:t>
      </w:r>
      <w:r w:rsidR="000F7513">
        <w:rPr>
          <w:rFonts w:hint="eastAsia"/>
          <w:u w:val="single"/>
        </w:rPr>
        <w:t>.1</w:t>
      </w:r>
      <w:r>
        <w:rPr>
          <w:rFonts w:hint="eastAsia"/>
          <w:u w:val="single"/>
        </w:rPr>
        <w:t xml:space="preserve">  </w:t>
      </w:r>
      <w:r>
        <w:rPr>
          <w:rFonts w:hint="eastAsia"/>
        </w:rPr>
        <w:t>万元，其中本人完成</w:t>
      </w:r>
      <w:r w:rsidR="000F7513">
        <w:rPr>
          <w:rFonts w:hint="eastAsia"/>
          <w:u w:val="single"/>
        </w:rPr>
        <w:t xml:space="preserve">  1.1</w:t>
      </w:r>
      <w:r>
        <w:rPr>
          <w:rFonts w:hint="eastAsia"/>
          <w:u w:val="single"/>
        </w:rPr>
        <w:t xml:space="preserve">     </w:t>
      </w:r>
      <w:r>
        <w:rPr>
          <w:rFonts w:hint="eastAsia"/>
        </w:rPr>
        <w:t>万元。</w:t>
      </w:r>
    </w:p>
    <w:p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DB28B5">
        <w:rPr>
          <w:rFonts w:hint="eastAsia"/>
          <w:u w:val="single"/>
        </w:rPr>
        <w:t>0</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203B3A" w:rsidRDefault="00203B3A">
      <w:r>
        <w:rPr>
          <w:rFonts w:hint="eastAsia"/>
        </w:rPr>
        <w:t>（</w:t>
      </w:r>
      <w:r>
        <w:rPr>
          <w:rFonts w:hint="eastAsia"/>
        </w:rPr>
        <w:t>2</w:t>
      </w:r>
      <w:r>
        <w:rPr>
          <w:rFonts w:hint="eastAsia"/>
        </w:rPr>
        <w:t>）</w:t>
      </w:r>
      <w:r w:rsidR="00FF6E78">
        <w:rPr>
          <w:rFonts w:hint="eastAsia"/>
        </w:rPr>
        <w:t>厅局级</w:t>
      </w:r>
      <w:r>
        <w:rPr>
          <w:rFonts w:hint="eastAsia"/>
        </w:rPr>
        <w:t>项目</w:t>
      </w:r>
      <w:r>
        <w:rPr>
          <w:rFonts w:hint="eastAsia"/>
          <w:u w:val="single"/>
        </w:rPr>
        <w:t xml:space="preserve">  </w:t>
      </w:r>
      <w:r w:rsidR="00DB28B5">
        <w:rPr>
          <w:rFonts w:hint="eastAsia"/>
          <w:u w:val="single"/>
        </w:rPr>
        <w:t>1</w:t>
      </w:r>
      <w:r>
        <w:rPr>
          <w:rFonts w:hint="eastAsia"/>
          <w:u w:val="single"/>
        </w:rPr>
        <w:t xml:space="preserve">     </w:t>
      </w:r>
      <w:r>
        <w:rPr>
          <w:rFonts w:hint="eastAsia"/>
        </w:rPr>
        <w:t>项</w:t>
      </w:r>
    </w:p>
    <w:p w:rsidR="00D86615"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D86615" w:rsidRPr="00F44D32" w:rsidRDefault="00DB28B5">
      <w:pPr>
        <w:rPr>
          <w:color w:val="FF0000"/>
        </w:rPr>
      </w:pPr>
      <w:r w:rsidRPr="00B85228">
        <w:rPr>
          <w:rFonts w:hint="eastAsia"/>
        </w:rPr>
        <w:t>Teach-back</w:t>
      </w:r>
      <w:r w:rsidRPr="00B85228">
        <w:rPr>
          <w:rFonts w:hint="eastAsia"/>
        </w:rPr>
        <w:t>法在住院</w:t>
      </w:r>
      <w:r w:rsidRPr="00B85228">
        <w:rPr>
          <w:rFonts w:hint="eastAsia"/>
        </w:rPr>
        <w:t>VTE</w:t>
      </w:r>
      <w:r w:rsidRPr="00B85228">
        <w:rPr>
          <w:rFonts w:hint="eastAsia"/>
        </w:rPr>
        <w:t>高危风险患者护理干预中的应用，浙江省教育厅，</w:t>
      </w:r>
      <w:r w:rsidRPr="00B85228">
        <w:rPr>
          <w:rFonts w:hint="eastAsia"/>
        </w:rPr>
        <w:t>Y201838986</w:t>
      </w:r>
      <w:r w:rsidRPr="00B85228">
        <w:rPr>
          <w:rFonts w:hint="eastAsia"/>
        </w:rPr>
        <w:t>，</w:t>
      </w:r>
      <w:r w:rsidRPr="00B85228">
        <w:rPr>
          <w:rFonts w:hint="eastAsia"/>
        </w:rPr>
        <w:t>1.1</w:t>
      </w:r>
      <w:r w:rsidRPr="00B85228">
        <w:rPr>
          <w:rFonts w:hint="eastAsia"/>
        </w:rPr>
        <w:t>万，</w:t>
      </w:r>
      <w:r w:rsidRPr="00B85228">
        <w:rPr>
          <w:rFonts w:hint="eastAsia"/>
        </w:rPr>
        <w:t>2018.10-2020.12</w:t>
      </w:r>
      <w:r w:rsidR="00BA54CE" w:rsidRPr="00B85228">
        <w:rPr>
          <w:rFonts w:hint="eastAsia"/>
        </w:rPr>
        <w:t xml:space="preserve"> </w:t>
      </w:r>
      <w:r w:rsidR="00F44D32">
        <w:rPr>
          <w:rFonts w:hint="eastAsia"/>
          <w:color w:val="FF0000"/>
        </w:rPr>
        <w:t>（</w:t>
      </w:r>
      <w:r w:rsidR="00B85228">
        <w:rPr>
          <w:rFonts w:hAnsi="宋体" w:hint="eastAsia"/>
          <w:color w:val="FF0000"/>
          <w:sz w:val="24"/>
        </w:rPr>
        <w:t>补</w:t>
      </w:r>
      <w:r w:rsidR="00BA54CE" w:rsidRPr="00F44D32">
        <w:rPr>
          <w:rFonts w:hAnsi="宋体" w:hint="eastAsia"/>
          <w:color w:val="FF0000"/>
          <w:sz w:val="24"/>
        </w:rPr>
        <w:t>经费及起止时间证明资料</w:t>
      </w:r>
      <w:r w:rsidR="00F44D32">
        <w:rPr>
          <w:rFonts w:hint="eastAsia"/>
          <w:color w:val="FF0000"/>
        </w:rPr>
        <w:t>）</w:t>
      </w:r>
    </w:p>
    <w:p w:rsidR="00203B3A" w:rsidRPr="00D86615"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02791D">
        <w:rPr>
          <w:rFonts w:hint="eastAsia"/>
          <w:u w:val="single"/>
        </w:rPr>
        <w:t>1</w:t>
      </w:r>
      <w:r>
        <w:rPr>
          <w:rFonts w:hint="eastAsia"/>
          <w:u w:val="single"/>
        </w:rPr>
        <w:t xml:space="preserve">  </w:t>
      </w:r>
      <w:r>
        <w:rPr>
          <w:rFonts w:hint="eastAsia"/>
        </w:rPr>
        <w:t>项</w:t>
      </w:r>
    </w:p>
    <w:p w:rsidR="00751EA7" w:rsidRDefault="00751EA7" w:rsidP="00751EA7">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02791D" w:rsidRPr="0002791D" w:rsidRDefault="0002791D" w:rsidP="0002791D">
      <w:pPr>
        <w:rPr>
          <w:rFonts w:ascii="宋体" w:hAnsi="宋体"/>
          <w:szCs w:val="21"/>
        </w:rPr>
      </w:pPr>
      <w:r w:rsidRPr="0002791D">
        <w:rPr>
          <w:rFonts w:ascii="宋体" w:hAnsi="宋体"/>
          <w:color w:val="000000"/>
          <w:szCs w:val="21"/>
        </w:rPr>
        <w:t>ABCA1在胰腺癌新发糖尿病中的作用及其作为早期胰腺癌特异分子标记物的可行性研</w:t>
      </w:r>
      <w:r w:rsidRPr="0002791D">
        <w:rPr>
          <w:rFonts w:ascii="宋体" w:hAnsi="宋体" w:hint="eastAsia"/>
          <w:color w:val="000000"/>
          <w:szCs w:val="21"/>
        </w:rPr>
        <w:t>究</w:t>
      </w:r>
      <w:r>
        <w:rPr>
          <w:rFonts w:hint="eastAsia"/>
        </w:rPr>
        <w:t>，浙江省自然科学基金，</w:t>
      </w:r>
      <w:r>
        <w:rPr>
          <w:rFonts w:hint="eastAsia"/>
        </w:rPr>
        <w:t>LY19H160042</w:t>
      </w:r>
      <w:r>
        <w:rPr>
          <w:rFonts w:hint="eastAsia"/>
        </w:rPr>
        <w:t>，</w:t>
      </w:r>
      <w:r>
        <w:rPr>
          <w:rFonts w:hint="eastAsia"/>
        </w:rPr>
        <w:t>9</w:t>
      </w:r>
      <w:r>
        <w:rPr>
          <w:rFonts w:hint="eastAsia"/>
        </w:rPr>
        <w:t>万，</w:t>
      </w:r>
      <w:r>
        <w:rPr>
          <w:rFonts w:hint="eastAsia"/>
        </w:rPr>
        <w:t>2019.01-2021.12</w:t>
      </w:r>
      <w:r>
        <w:rPr>
          <w:rFonts w:hint="eastAsia"/>
        </w:rPr>
        <w:t>，</w:t>
      </w:r>
      <w:r>
        <w:rPr>
          <w:rFonts w:hint="eastAsia"/>
        </w:rPr>
        <w:t>3/6</w:t>
      </w:r>
    </w:p>
    <w:p w:rsidR="00203B3A" w:rsidRDefault="00203B3A">
      <w:r>
        <w:rPr>
          <w:rFonts w:hint="eastAsia"/>
        </w:rPr>
        <w:t>（</w:t>
      </w:r>
      <w:r>
        <w:t>2</w:t>
      </w:r>
      <w:r>
        <w:rPr>
          <w:rFonts w:hint="eastAsia"/>
        </w:rPr>
        <w:t>）</w:t>
      </w:r>
      <w:r w:rsidR="00FF6E78">
        <w:rPr>
          <w:rFonts w:hint="eastAsia"/>
        </w:rPr>
        <w:t>厅局级</w:t>
      </w:r>
      <w:r>
        <w:rPr>
          <w:rFonts w:hint="eastAsia"/>
        </w:rPr>
        <w:t>项目</w:t>
      </w:r>
      <w:r>
        <w:rPr>
          <w:rFonts w:hint="eastAsia"/>
          <w:u w:val="single"/>
        </w:rPr>
        <w:t xml:space="preserve">   </w:t>
      </w:r>
      <w:r w:rsidR="0002791D">
        <w:rPr>
          <w:rFonts w:hint="eastAsia"/>
          <w:u w:val="single"/>
        </w:rPr>
        <w:t>0</w:t>
      </w:r>
      <w:r>
        <w:rPr>
          <w:rFonts w:hint="eastAsia"/>
          <w:u w:val="single"/>
        </w:rPr>
        <w:t xml:space="preserve">  </w:t>
      </w:r>
      <w:r>
        <w:rPr>
          <w:rFonts w:hint="eastAsia"/>
        </w:rPr>
        <w:t>项</w:t>
      </w:r>
    </w:p>
    <w:p w:rsidR="00203B3A"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D86615" w:rsidRPr="00056C46" w:rsidRDefault="00D86615">
      <w:pPr>
        <w:rPr>
          <w:b/>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pPr>
      <w:r>
        <w:rPr>
          <w:rFonts w:hint="eastAsia"/>
        </w:rPr>
        <w:t>共发表论文</w:t>
      </w:r>
      <w:r>
        <w:rPr>
          <w:rFonts w:hint="eastAsia"/>
          <w:u w:val="single"/>
        </w:rPr>
        <w:t xml:space="preserve">   </w:t>
      </w:r>
      <w:r w:rsidR="00DA11EB">
        <w:rPr>
          <w:rFonts w:hint="eastAsia"/>
          <w:u w:val="single"/>
        </w:rPr>
        <w:t>14</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203B3A"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A22FD9">
        <w:rPr>
          <w:rFonts w:hint="eastAsia"/>
          <w:u w:val="single"/>
        </w:rPr>
        <w:t>0</w:t>
      </w:r>
      <w:r w:rsidRPr="00BA0AED">
        <w:rPr>
          <w:rFonts w:hint="eastAsia"/>
          <w:u w:val="single"/>
        </w:rPr>
        <w:t xml:space="preserve">  </w:t>
      </w:r>
      <w:r w:rsidRPr="00BA0AED">
        <w:rPr>
          <w:rFonts w:hint="eastAsia"/>
        </w:rPr>
        <w:t>篇</w:t>
      </w:r>
    </w:p>
    <w:p w:rsidR="00D86615" w:rsidRPr="00D86615" w:rsidRDefault="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203B3A"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787EB0">
        <w:rPr>
          <w:rFonts w:hint="eastAsia"/>
          <w:u w:val="single"/>
        </w:rPr>
        <w:t>1</w:t>
      </w:r>
      <w:r w:rsidRPr="00BA0AED">
        <w:rPr>
          <w:rFonts w:hint="eastAsia"/>
          <w:u w:val="single"/>
        </w:rPr>
        <w:t xml:space="preserve">  </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6A09D0" w:rsidRDefault="006A09D0" w:rsidP="006A09D0">
      <w:pPr>
        <w:numPr>
          <w:ilvl w:val="0"/>
          <w:numId w:val="7"/>
        </w:numPr>
      </w:pPr>
      <w:r>
        <w:rPr>
          <w:rFonts w:hint="eastAsia"/>
        </w:rPr>
        <w:t>VTE</w:t>
      </w:r>
      <w:r>
        <w:rPr>
          <w:rFonts w:hint="eastAsia"/>
        </w:rPr>
        <w:t>防范护理管理团队的构建与运行成效，</w:t>
      </w:r>
      <w:r>
        <w:rPr>
          <w:rFonts w:hint="eastAsia"/>
        </w:rPr>
        <w:t xml:space="preserve"> </w:t>
      </w:r>
      <w:r>
        <w:rPr>
          <w:rFonts w:hint="eastAsia"/>
        </w:rPr>
        <w:t>中华急诊医学杂志，</w:t>
      </w:r>
      <w:r>
        <w:rPr>
          <w:rFonts w:hint="eastAsia"/>
        </w:rPr>
        <w:t xml:space="preserve"> 2018.06</w:t>
      </w:r>
      <w:r>
        <w:rPr>
          <w:rFonts w:hint="eastAsia"/>
        </w:rPr>
        <w:t>，</w:t>
      </w:r>
      <w:r>
        <w:rPr>
          <w:rFonts w:hint="eastAsia"/>
        </w:rPr>
        <w:t xml:space="preserve"> 1/10</w:t>
      </w:r>
    </w:p>
    <w:p w:rsidR="00787EB0" w:rsidRPr="00D86615" w:rsidRDefault="00787EB0" w:rsidP="00787EB0"/>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0002791D">
        <w:rPr>
          <w:rFonts w:hint="eastAsia"/>
          <w:u w:val="single"/>
        </w:rPr>
        <w:t>2</w:t>
      </w:r>
      <w:r w:rsidRPr="00BC0B56">
        <w:rPr>
          <w:rFonts w:hint="eastAsia"/>
          <w:u w:val="single"/>
        </w:rPr>
        <w:t xml:space="preserve">  </w:t>
      </w:r>
      <w:r w:rsidRPr="00BC0B56">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C6613B" w:rsidRDefault="00C6613B" w:rsidP="00C6613B">
      <w:pPr>
        <w:numPr>
          <w:ilvl w:val="0"/>
          <w:numId w:val="8"/>
        </w:numPr>
      </w:pPr>
      <w:r>
        <w:rPr>
          <w:rFonts w:hint="eastAsia"/>
        </w:rPr>
        <w:t>微创胆囊切除术治疗老年慢性胆囊炎伴胆囊结石</w:t>
      </w:r>
      <w:r w:rsidR="009E05A1">
        <w:rPr>
          <w:rFonts w:hint="eastAsia"/>
        </w:rPr>
        <w:t>的临床疗效及对炎症因子的影响，中国老年</w:t>
      </w:r>
      <w:r w:rsidR="009E05A1">
        <w:rPr>
          <w:rFonts w:hint="eastAsia"/>
        </w:rPr>
        <w:lastRenderedPageBreak/>
        <w:t>学杂志，</w:t>
      </w:r>
      <w:r w:rsidR="009E05A1">
        <w:rPr>
          <w:rFonts w:hint="eastAsia"/>
        </w:rPr>
        <w:t xml:space="preserve"> 2017.08</w:t>
      </w:r>
      <w:r w:rsidR="009E05A1">
        <w:rPr>
          <w:rFonts w:hint="eastAsia"/>
        </w:rPr>
        <w:t>，</w:t>
      </w:r>
      <w:r w:rsidR="009E05A1">
        <w:rPr>
          <w:rFonts w:hint="eastAsia"/>
        </w:rPr>
        <w:t>1/1</w:t>
      </w:r>
    </w:p>
    <w:p w:rsidR="009E05A1" w:rsidRDefault="009E05A1" w:rsidP="00C6613B">
      <w:pPr>
        <w:numPr>
          <w:ilvl w:val="0"/>
          <w:numId w:val="8"/>
        </w:numPr>
      </w:pPr>
      <w:r w:rsidRPr="009E05A1">
        <w:rPr>
          <w:rFonts w:hint="eastAsia"/>
        </w:rPr>
        <w:t>肝癌患者家属疾病不确定感与其应对方式的相关性研究</w:t>
      </w:r>
      <w:r>
        <w:rPr>
          <w:rFonts w:hint="eastAsia"/>
        </w:rPr>
        <w:t>，</w:t>
      </w:r>
      <w:r w:rsidRPr="00C6613B">
        <w:rPr>
          <w:rFonts w:hint="eastAsia"/>
        </w:rPr>
        <w:t>护理与康复，</w:t>
      </w:r>
      <w:r>
        <w:rPr>
          <w:rFonts w:hint="eastAsia"/>
        </w:rPr>
        <w:t>2017.02</w:t>
      </w:r>
      <w:r>
        <w:rPr>
          <w:rFonts w:hint="eastAsia"/>
        </w:rPr>
        <w:t>，</w:t>
      </w:r>
      <w:r>
        <w:rPr>
          <w:rFonts w:hint="eastAsia"/>
        </w:rPr>
        <w:t>1/3</w:t>
      </w:r>
    </w:p>
    <w:p w:rsidR="00203B3A" w:rsidRDefault="00203B3A">
      <w:pPr>
        <w:rPr>
          <w:b/>
        </w:rPr>
      </w:pPr>
      <w:r>
        <w:rPr>
          <w:rFonts w:hint="eastAsia"/>
          <w:b/>
        </w:rPr>
        <w:t>五、成果奖励</w:t>
      </w:r>
      <w:r w:rsidR="00F461C2">
        <w:rPr>
          <w:rFonts w:hint="eastAsia"/>
          <w:b/>
        </w:rPr>
        <w:t>0</w:t>
      </w:r>
      <w:r>
        <w:rPr>
          <w:rFonts w:hint="eastAsia"/>
          <w:b/>
        </w:rPr>
        <w:t>：</w:t>
      </w:r>
    </w:p>
    <w:p w:rsidR="00203B3A" w:rsidRDefault="00203B3A">
      <w:r>
        <w:rPr>
          <w:rFonts w:hint="eastAsia"/>
        </w:rPr>
        <w:t xml:space="preserve">   </w:t>
      </w:r>
      <w:r>
        <w:rPr>
          <w:rFonts w:hint="eastAsia"/>
        </w:rPr>
        <w:t>共获成果奖</w:t>
      </w:r>
      <w:r>
        <w:rPr>
          <w:rFonts w:hint="eastAsia"/>
          <w:u w:val="single"/>
        </w:rPr>
        <w:t xml:space="preserve"> </w:t>
      </w:r>
      <w:r w:rsidR="00787EB0">
        <w:rPr>
          <w:rFonts w:hint="eastAsia"/>
          <w:u w:val="single"/>
        </w:rPr>
        <w:t>0</w:t>
      </w:r>
      <w:r>
        <w:rPr>
          <w:rFonts w:hint="eastAsia"/>
          <w:u w:val="single"/>
        </w:rPr>
        <w:t xml:space="preserve">   </w:t>
      </w:r>
      <w:r>
        <w:rPr>
          <w:rFonts w:hint="eastAsia"/>
        </w:rPr>
        <w:t>项，其中教材奖</w:t>
      </w:r>
      <w:r>
        <w:rPr>
          <w:u w:val="single"/>
        </w:rPr>
        <w:t xml:space="preserve">  </w:t>
      </w:r>
      <w:r w:rsidR="00F461C2">
        <w:rPr>
          <w:rFonts w:hint="eastAsia"/>
          <w:u w:val="single"/>
        </w:rPr>
        <w:t>0</w:t>
      </w:r>
      <w:r>
        <w:rPr>
          <w:u w:val="single"/>
        </w:rPr>
        <w:t xml:space="preserve">  </w:t>
      </w:r>
      <w:r>
        <w:rPr>
          <w:rFonts w:hint="eastAsia"/>
        </w:rPr>
        <w:t>项，教学成果奖</w:t>
      </w:r>
      <w:r>
        <w:rPr>
          <w:rFonts w:hint="eastAsia"/>
          <w:u w:val="single"/>
        </w:rPr>
        <w:t xml:space="preserve">   </w:t>
      </w:r>
      <w:r w:rsidR="00F461C2">
        <w:rPr>
          <w:rFonts w:hint="eastAsia"/>
          <w:u w:val="single"/>
        </w:rPr>
        <w:t>0</w:t>
      </w:r>
      <w:r>
        <w:rPr>
          <w:rFonts w:hint="eastAsia"/>
          <w:u w:val="single"/>
        </w:rPr>
        <w:t xml:space="preserve"> </w:t>
      </w:r>
      <w:r>
        <w:rPr>
          <w:rFonts w:hint="eastAsia"/>
        </w:rPr>
        <w:t>项，科研成果奖</w:t>
      </w:r>
      <w:r>
        <w:rPr>
          <w:rFonts w:hint="eastAsia"/>
          <w:u w:val="single"/>
        </w:rPr>
        <w:t xml:space="preserve">  </w:t>
      </w:r>
      <w:r w:rsidR="00F461C2">
        <w:rPr>
          <w:rFonts w:hint="eastAsia"/>
          <w:u w:val="single"/>
        </w:rPr>
        <w:t>0</w:t>
      </w:r>
      <w:r>
        <w:rPr>
          <w:rFonts w:hint="eastAsia"/>
          <w:u w:val="single"/>
        </w:rPr>
        <w:t xml:space="preserve">  </w:t>
      </w:r>
      <w:r>
        <w:rPr>
          <w:rFonts w:hint="eastAsia"/>
        </w:rPr>
        <w:t>项，请按下列获奖类别分别列出</w:t>
      </w:r>
    </w:p>
    <w:p w:rsidR="00203B3A" w:rsidRDefault="00203B3A">
      <w:r>
        <w:rPr>
          <w:rFonts w:hint="eastAsia"/>
        </w:rPr>
        <w:t>（</w:t>
      </w:r>
      <w:r>
        <w:rPr>
          <w:rFonts w:hint="eastAsia"/>
        </w:rPr>
        <w:t>1</w:t>
      </w:r>
      <w:r>
        <w:rPr>
          <w:rFonts w:hint="eastAsia"/>
        </w:rPr>
        <w:t>）国家级奖</w:t>
      </w:r>
      <w:r>
        <w:rPr>
          <w:rFonts w:hint="eastAsia"/>
          <w:u w:val="single"/>
        </w:rPr>
        <w:t xml:space="preserve"> </w:t>
      </w:r>
      <w:r w:rsidR="00F461C2">
        <w:rPr>
          <w:rFonts w:hint="eastAsia"/>
          <w:u w:val="single"/>
        </w:rPr>
        <w:t>0</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sidR="00F461C2">
        <w:rPr>
          <w:rFonts w:hint="eastAsia"/>
          <w:u w:val="single"/>
        </w:rPr>
        <w:t>0</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F461C2">
        <w:rPr>
          <w:rFonts w:hint="eastAsia"/>
          <w:u w:val="single"/>
        </w:rPr>
        <w:t>0</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F461C2">
        <w:rPr>
          <w:rFonts w:hint="eastAsia"/>
          <w:u w:val="single"/>
        </w:rPr>
        <w:t>0</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F461C2">
        <w:rPr>
          <w:rFonts w:hint="eastAsia"/>
          <w:u w:val="single"/>
        </w:rPr>
        <w:t>0</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A32AFD" w:rsidRDefault="00A32AFD">
      <w:pPr>
        <w:rPr>
          <w:b/>
        </w:rPr>
      </w:pPr>
    </w:p>
    <w:p w:rsidR="00203B3A" w:rsidRDefault="00203B3A">
      <w:pPr>
        <w:rPr>
          <w:b/>
        </w:rPr>
      </w:pPr>
      <w:r>
        <w:rPr>
          <w:rFonts w:hint="eastAsia"/>
          <w:b/>
        </w:rPr>
        <w:t>六、主要工作业绩综述：</w:t>
      </w:r>
    </w:p>
    <w:p w:rsidR="00203B3A" w:rsidRDefault="00203B3A">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BF5B86" w:rsidRPr="00B4042A" w:rsidRDefault="0060371E" w:rsidP="00B4042A">
      <w:pPr>
        <w:ind w:firstLineChars="196" w:firstLine="412"/>
      </w:pPr>
      <w:r>
        <w:rPr>
          <w:rFonts w:hint="eastAsia"/>
          <w:bCs/>
        </w:rPr>
        <w:t>本人自</w:t>
      </w:r>
      <w:r w:rsidR="00B4042A">
        <w:rPr>
          <w:rFonts w:hint="eastAsia"/>
          <w:bCs/>
        </w:rPr>
        <w:t>1995</w:t>
      </w:r>
      <w:r>
        <w:rPr>
          <w:rFonts w:hint="eastAsia"/>
          <w:bCs/>
        </w:rPr>
        <w:t>年工作分配入外二病区工作至今，</w:t>
      </w:r>
      <w:r w:rsidR="00930EAA" w:rsidRPr="00B4042A">
        <w:rPr>
          <w:rFonts w:hint="eastAsia"/>
          <w:bCs/>
        </w:rPr>
        <w:t>从事肝胆胰外科临床护理工作</w:t>
      </w:r>
      <w:r w:rsidR="00B4042A">
        <w:rPr>
          <w:rFonts w:hint="eastAsia"/>
          <w:bCs/>
        </w:rPr>
        <w:t>已</w:t>
      </w:r>
      <w:r w:rsidR="00B4042A">
        <w:rPr>
          <w:rFonts w:hint="eastAsia"/>
          <w:bCs/>
        </w:rPr>
        <w:t>24</w:t>
      </w:r>
      <w:r w:rsidR="00930EAA" w:rsidRPr="00B4042A">
        <w:rPr>
          <w:rFonts w:hint="eastAsia"/>
          <w:bCs/>
        </w:rPr>
        <w:t>年余，担任</w:t>
      </w:r>
      <w:r>
        <w:rPr>
          <w:rFonts w:hint="eastAsia"/>
          <w:bCs/>
        </w:rPr>
        <w:t>病区护士长</w:t>
      </w:r>
      <w:r w:rsidR="00B4042A">
        <w:rPr>
          <w:rFonts w:hint="eastAsia"/>
          <w:bCs/>
        </w:rPr>
        <w:t>9</w:t>
      </w:r>
      <w:r w:rsidR="003053DF">
        <w:rPr>
          <w:rFonts w:hint="eastAsia"/>
          <w:bCs/>
        </w:rPr>
        <w:t>年余。本人在工作中恪尽职守，善于探索与总结，</w:t>
      </w:r>
      <w:r w:rsidR="00EB7E7C">
        <w:rPr>
          <w:rFonts w:hint="eastAsia"/>
          <w:bCs/>
        </w:rPr>
        <w:t>积极学习护理工作新模式、新方法、新技能，</w:t>
      </w:r>
      <w:r w:rsidR="003053DF">
        <w:rPr>
          <w:rFonts w:hint="eastAsia"/>
          <w:bCs/>
        </w:rPr>
        <w:t>专科理论知识与操作技能扎实娴熟、</w:t>
      </w:r>
      <w:r w:rsidR="00930EAA" w:rsidRPr="00B4042A">
        <w:rPr>
          <w:rFonts w:hint="eastAsia"/>
          <w:bCs/>
        </w:rPr>
        <w:t>临床护理经验</w:t>
      </w:r>
      <w:r w:rsidR="00EB7E7C">
        <w:rPr>
          <w:rFonts w:hint="eastAsia"/>
          <w:bCs/>
        </w:rPr>
        <w:t>丰富</w:t>
      </w:r>
      <w:r w:rsidR="00930EAA" w:rsidRPr="00B4042A">
        <w:rPr>
          <w:rFonts w:hint="eastAsia"/>
          <w:bCs/>
        </w:rPr>
        <w:t>、具备敏锐的临床思维判断能力与较强的护理管理经验、擅长肝脏、胆道及胰腺等相关疾病及肿瘤射频消融治疗的围手术期护理、并发症观察与急救护理</w:t>
      </w:r>
      <w:r w:rsidR="003053DF">
        <w:rPr>
          <w:rFonts w:hint="eastAsia"/>
          <w:bCs/>
        </w:rPr>
        <w:t>。</w:t>
      </w:r>
      <w:r>
        <w:rPr>
          <w:rFonts w:hint="eastAsia"/>
          <w:bCs/>
        </w:rPr>
        <w:t>配合科室主任进行病区危重病人的管理，积极参加科主任查房、大手术及疑难、死亡病例讨论，科学安排护理工作，</w:t>
      </w:r>
      <w:r w:rsidR="003053DF">
        <w:rPr>
          <w:rFonts w:hint="eastAsia"/>
          <w:bCs/>
        </w:rPr>
        <w:t>日常工作中</w:t>
      </w:r>
      <w:r w:rsidR="00EB7E7C">
        <w:rPr>
          <w:rFonts w:hint="eastAsia"/>
          <w:bCs/>
        </w:rPr>
        <w:t>深入病房，</w:t>
      </w:r>
      <w:r>
        <w:rPr>
          <w:rFonts w:hint="eastAsia"/>
          <w:bCs/>
        </w:rPr>
        <w:t>严格落实危重病人护理</w:t>
      </w:r>
      <w:r w:rsidR="003053DF">
        <w:rPr>
          <w:rFonts w:hint="eastAsia"/>
          <w:bCs/>
        </w:rPr>
        <w:t>、并发症的救护</w:t>
      </w:r>
      <w:r w:rsidR="007425AC">
        <w:rPr>
          <w:rFonts w:hint="eastAsia"/>
          <w:bCs/>
        </w:rPr>
        <w:t>及疑难病例的管理，</w:t>
      </w:r>
      <w:r w:rsidR="00EB7E7C">
        <w:rPr>
          <w:rFonts w:hint="eastAsia"/>
          <w:bCs/>
        </w:rPr>
        <w:t>及早化解医疗纠纷隐患，</w:t>
      </w:r>
      <w:r>
        <w:rPr>
          <w:rFonts w:hint="eastAsia"/>
          <w:bCs/>
        </w:rPr>
        <w:t>工作至今无一</w:t>
      </w:r>
      <w:r w:rsidR="007425AC">
        <w:rPr>
          <w:rFonts w:hint="eastAsia"/>
          <w:bCs/>
        </w:rPr>
        <w:t>护理相关的医疗纠纷</w:t>
      </w:r>
      <w:r w:rsidR="001230DD">
        <w:rPr>
          <w:rFonts w:hint="eastAsia"/>
          <w:bCs/>
        </w:rPr>
        <w:t>与投诉</w:t>
      </w:r>
      <w:r w:rsidR="00930EAA" w:rsidRPr="00B4042A">
        <w:rPr>
          <w:rFonts w:hint="eastAsia"/>
          <w:bCs/>
        </w:rPr>
        <w:t>。</w:t>
      </w:r>
    </w:p>
    <w:p w:rsidR="00203B3A" w:rsidRDefault="00203B3A">
      <w:r>
        <w:rPr>
          <w:rFonts w:hint="eastAsia"/>
          <w:b/>
        </w:rPr>
        <w:t>七、其他</w:t>
      </w:r>
    </w:p>
    <w:p w:rsidR="00203B3A" w:rsidRDefault="00203B3A">
      <w:r>
        <w:rPr>
          <w:rFonts w:hint="eastAsia"/>
        </w:rPr>
        <w:t>1</w:t>
      </w:r>
      <w:r>
        <w:rPr>
          <w:rFonts w:hint="eastAsia"/>
        </w:rPr>
        <w:t>、主要学术兼职：</w:t>
      </w:r>
    </w:p>
    <w:p w:rsidR="00930EAA" w:rsidRDefault="00930EAA" w:rsidP="00930EAA">
      <w:r>
        <w:rPr>
          <w:rFonts w:hint="eastAsia"/>
        </w:rPr>
        <w:t>(1)</w:t>
      </w:r>
      <w:r w:rsidRPr="00930EAA">
        <w:rPr>
          <w:rFonts w:hint="eastAsia"/>
          <w:b/>
          <w:bCs/>
        </w:rPr>
        <w:t xml:space="preserve"> </w:t>
      </w:r>
      <w:r w:rsidRPr="00930EAA">
        <w:rPr>
          <w:rFonts w:hint="eastAsia"/>
        </w:rPr>
        <w:t>中国研究型医院介入医学专业委员会护理学会委员</w:t>
      </w:r>
      <w:r>
        <w:rPr>
          <w:rFonts w:hint="eastAsia"/>
        </w:rPr>
        <w:t>；</w:t>
      </w:r>
    </w:p>
    <w:p w:rsidR="00930EAA" w:rsidRPr="00930EAA" w:rsidRDefault="00930EAA" w:rsidP="00930EAA">
      <w:r>
        <w:rPr>
          <w:rFonts w:hint="eastAsia"/>
        </w:rPr>
        <w:t>(2)</w:t>
      </w:r>
      <w:r>
        <w:rPr>
          <w:rFonts w:hint="eastAsia"/>
        </w:rPr>
        <w:t>浙江省数理医学学会肿瘤数据智能物理治疗青年委员会委员。</w:t>
      </w:r>
    </w:p>
    <w:p w:rsidR="00930EAA" w:rsidRPr="00930EAA" w:rsidRDefault="00930EAA"/>
    <w:p w:rsidR="00203B3A" w:rsidRDefault="00203B3A">
      <w:r>
        <w:rPr>
          <w:rFonts w:hint="eastAsia"/>
        </w:rPr>
        <w:t>2</w:t>
      </w:r>
      <w:r>
        <w:rPr>
          <w:rFonts w:hint="eastAsia"/>
        </w:rPr>
        <w:t>、主要荣誉奖励：</w:t>
      </w:r>
    </w:p>
    <w:p w:rsidR="00BF5B86" w:rsidRPr="00ED0315" w:rsidRDefault="0060371E">
      <w:r w:rsidRPr="00ED0315">
        <w:rPr>
          <w:rFonts w:hint="eastAsia"/>
        </w:rPr>
        <w:t>1</w:t>
      </w:r>
      <w:r w:rsidRPr="00ED0315">
        <w:rPr>
          <w:rFonts w:hint="eastAsia"/>
        </w:rPr>
        <w:t>）荣获</w:t>
      </w:r>
      <w:r w:rsidRPr="00ED0315">
        <w:rPr>
          <w:rFonts w:hint="eastAsia"/>
        </w:rPr>
        <w:t>2011</w:t>
      </w:r>
      <w:r w:rsidRPr="00ED0315">
        <w:rPr>
          <w:rFonts w:hint="eastAsia"/>
        </w:rPr>
        <w:t>年度及</w:t>
      </w:r>
      <w:r w:rsidRPr="00ED0315">
        <w:rPr>
          <w:rFonts w:hint="eastAsia"/>
        </w:rPr>
        <w:t>2014</w:t>
      </w:r>
      <w:r w:rsidRPr="00ED0315">
        <w:rPr>
          <w:rFonts w:hint="eastAsia"/>
        </w:rPr>
        <w:t>年度院级先进工作者；</w:t>
      </w:r>
    </w:p>
    <w:p w:rsidR="0060371E" w:rsidRPr="00ED0315" w:rsidRDefault="0060371E">
      <w:r w:rsidRPr="00ED0315">
        <w:rPr>
          <w:rFonts w:hint="eastAsia"/>
        </w:rPr>
        <w:t>2</w:t>
      </w:r>
      <w:r w:rsidRPr="00ED0315">
        <w:rPr>
          <w:rFonts w:hint="eastAsia"/>
        </w:rPr>
        <w:t>）荣获年度优秀带教老师两次；</w:t>
      </w:r>
    </w:p>
    <w:p w:rsidR="0060371E" w:rsidRPr="00ED0315" w:rsidRDefault="0060371E">
      <w:r w:rsidRPr="00ED0315">
        <w:rPr>
          <w:rFonts w:hint="eastAsia"/>
        </w:rPr>
        <w:t>3</w:t>
      </w:r>
      <w:r w:rsidRPr="00ED0315">
        <w:rPr>
          <w:rFonts w:hint="eastAsia"/>
        </w:rPr>
        <w:t>）荣获院级“护士写作大赛”三等奖一次。</w:t>
      </w:r>
    </w:p>
    <w:p w:rsidR="00203B3A" w:rsidRDefault="00203B3A">
      <w:r>
        <w:rPr>
          <w:rFonts w:hint="eastAsia"/>
          <w:b/>
        </w:rPr>
        <w:t>八、备注</w:t>
      </w:r>
      <w:r>
        <w:rPr>
          <w:rFonts w:hint="eastAsia"/>
        </w:rPr>
        <w:t>（任现职以来可补充说明的内容）：</w:t>
      </w:r>
    </w:p>
    <w:p w:rsidR="00203B3A" w:rsidRDefault="00203B3A">
      <w:r>
        <w:rPr>
          <w:rFonts w:hint="eastAsia"/>
        </w:rPr>
        <w:t>1</w:t>
      </w:r>
      <w:r>
        <w:rPr>
          <w:rFonts w:hint="eastAsia"/>
        </w:rPr>
        <w:t>、作为主要骨干承担</w:t>
      </w:r>
      <w:r w:rsidR="00FF6E78">
        <w:rPr>
          <w:rFonts w:hint="eastAsia"/>
        </w:rPr>
        <w:t>厅局级</w:t>
      </w:r>
      <w:r>
        <w:rPr>
          <w:rFonts w:hint="eastAsia"/>
        </w:rPr>
        <w:t>以上项目</w:t>
      </w:r>
    </w:p>
    <w:p w:rsidR="004A1587" w:rsidRDefault="004A1587" w:rsidP="004A1587">
      <w:r>
        <w:rPr>
          <w:rFonts w:hint="eastAsia"/>
        </w:rPr>
        <w:t>1</w:t>
      </w:r>
      <w:r>
        <w:rPr>
          <w:rFonts w:hint="eastAsia"/>
        </w:rPr>
        <w:t>）标准化医护沟通方式的建立，浙江省教育厅，</w:t>
      </w:r>
      <w:r>
        <w:rPr>
          <w:rFonts w:hint="eastAsia"/>
        </w:rPr>
        <w:t>Y201225063</w:t>
      </w:r>
      <w:r>
        <w:rPr>
          <w:rFonts w:hint="eastAsia"/>
        </w:rPr>
        <w:t>，</w:t>
      </w:r>
      <w:r>
        <w:rPr>
          <w:rFonts w:hint="eastAsia"/>
        </w:rPr>
        <w:t>0.5</w:t>
      </w:r>
      <w:r>
        <w:rPr>
          <w:rFonts w:hint="eastAsia"/>
        </w:rPr>
        <w:t>万，</w:t>
      </w:r>
      <w:r>
        <w:rPr>
          <w:rFonts w:hint="eastAsia"/>
        </w:rPr>
        <w:t>2012.10-2014.12</w:t>
      </w:r>
    </w:p>
    <w:p w:rsidR="004A1587" w:rsidRDefault="004A1587" w:rsidP="004A1587">
      <w:r>
        <w:rPr>
          <w:rFonts w:hint="eastAsia"/>
        </w:rPr>
        <w:t>2)</w:t>
      </w:r>
      <w:r w:rsidRPr="004A1587">
        <w:rPr>
          <w:rFonts w:hint="eastAsia"/>
        </w:rPr>
        <w:t xml:space="preserve"> </w:t>
      </w:r>
      <w:r w:rsidRPr="00D90533">
        <w:rPr>
          <w:rFonts w:hint="eastAsia"/>
        </w:rPr>
        <w:t>可吸收组织修复材料与器械</w:t>
      </w:r>
      <w:r>
        <w:rPr>
          <w:rFonts w:hint="eastAsia"/>
        </w:rPr>
        <w:t>，浙江省科技厅，</w:t>
      </w:r>
      <w:r>
        <w:rPr>
          <w:rFonts w:hint="eastAsia"/>
        </w:rPr>
        <w:t>2013TD02</w:t>
      </w:r>
      <w:r>
        <w:rPr>
          <w:rFonts w:hint="eastAsia"/>
        </w:rPr>
        <w:t>，</w:t>
      </w:r>
      <w:r>
        <w:rPr>
          <w:rFonts w:hint="eastAsia"/>
        </w:rPr>
        <w:t>6.5</w:t>
      </w:r>
      <w:r>
        <w:rPr>
          <w:rFonts w:hint="eastAsia"/>
        </w:rPr>
        <w:t>万，</w:t>
      </w:r>
      <w:r>
        <w:rPr>
          <w:rFonts w:hint="eastAsia"/>
        </w:rPr>
        <w:t>2014.01-2016.12</w:t>
      </w:r>
    </w:p>
    <w:p w:rsidR="00B220C4" w:rsidRPr="004A1587" w:rsidRDefault="004A1587" w:rsidP="004A1587">
      <w:pPr>
        <w:numPr>
          <w:ilvl w:val="0"/>
          <w:numId w:val="12"/>
        </w:numPr>
      </w:pPr>
      <w:r w:rsidRPr="00D90533">
        <w:rPr>
          <w:rFonts w:hint="eastAsia"/>
        </w:rPr>
        <w:t>低</w:t>
      </w:r>
      <w:r w:rsidRPr="00D90533">
        <w:rPr>
          <w:rFonts w:hint="eastAsia"/>
        </w:rPr>
        <w:t>PH</w:t>
      </w:r>
      <w:r w:rsidRPr="00D90533">
        <w:rPr>
          <w:rFonts w:hint="eastAsia"/>
        </w:rPr>
        <w:t>可脱卸聚合物</w:t>
      </w:r>
      <w:r w:rsidRPr="00D90533">
        <w:rPr>
          <w:rFonts w:hint="eastAsia"/>
        </w:rPr>
        <w:t>bPEG</w:t>
      </w:r>
      <w:r w:rsidRPr="00D90533">
        <w:rPr>
          <w:rFonts w:hint="eastAsia"/>
        </w:rPr>
        <w:t>包被</w:t>
      </w:r>
      <w:r w:rsidRPr="00D90533">
        <w:rPr>
          <w:rFonts w:hint="eastAsia"/>
        </w:rPr>
        <w:t>WEE1/DEFB1-SPIO</w:t>
      </w:r>
      <w:r w:rsidRPr="00D90533">
        <w:rPr>
          <w:rFonts w:hint="eastAsia"/>
        </w:rPr>
        <w:t>靶向探针预测胰腺癌化疗耐药性的可行性</w:t>
      </w:r>
      <w:r w:rsidRPr="00D90533">
        <w:rPr>
          <w:rFonts w:hint="eastAsia"/>
        </w:rPr>
        <w:lastRenderedPageBreak/>
        <w:t>研究</w:t>
      </w:r>
      <w:r>
        <w:rPr>
          <w:rFonts w:hint="eastAsia"/>
        </w:rPr>
        <w:t>，国家自然科学基金，</w:t>
      </w:r>
      <w:r>
        <w:rPr>
          <w:rFonts w:hint="eastAsia"/>
        </w:rPr>
        <w:t>81572922</w:t>
      </w:r>
      <w:r>
        <w:rPr>
          <w:rFonts w:hint="eastAsia"/>
        </w:rPr>
        <w:t>，</w:t>
      </w:r>
      <w:r>
        <w:rPr>
          <w:rFonts w:hint="eastAsia"/>
        </w:rPr>
        <w:t>60</w:t>
      </w:r>
      <w:r>
        <w:rPr>
          <w:rFonts w:hint="eastAsia"/>
        </w:rPr>
        <w:t>万，</w:t>
      </w:r>
      <w:r>
        <w:rPr>
          <w:rFonts w:hint="eastAsia"/>
        </w:rPr>
        <w:t>2016.01-2019.12</w:t>
      </w:r>
    </w:p>
    <w:p w:rsidR="00203B3A"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Default="007254C1">
      <w:r>
        <w:rPr>
          <w:rFonts w:hint="eastAsia"/>
        </w:rPr>
        <w:t>1</w:t>
      </w:r>
      <w:r>
        <w:rPr>
          <w:rFonts w:hint="eastAsia"/>
        </w:rPr>
        <w:t>）《管道维护标准与风险防范流程》编委</w:t>
      </w:r>
    </w:p>
    <w:p w:rsidR="00203B3A" w:rsidRPr="007254C1" w:rsidRDefault="00203B3A"/>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r w:rsidR="00AE2A6C">
        <w:rPr>
          <w:rFonts w:hint="eastAsia"/>
          <w:b/>
          <w:bCs/>
        </w:rPr>
        <w:t>陈亚红</w:t>
      </w:r>
    </w:p>
    <w:p w:rsidR="00203B3A" w:rsidRDefault="00203B3A"/>
    <w:p w:rsidR="00203B3A" w:rsidRDefault="00203B3A">
      <w:r>
        <w:rPr>
          <w:rFonts w:hint="eastAsia"/>
        </w:rPr>
        <w:t>――――――――――――――――――――――――――――――――――――――――――</w:t>
      </w:r>
    </w:p>
    <w:p w:rsidR="00D86615" w:rsidRDefault="00D86615" w:rsidP="00D86615">
      <w:pPr>
        <w:rPr>
          <w:b/>
          <w:bCs/>
        </w:rPr>
      </w:pPr>
      <w:r>
        <w:rPr>
          <w:rFonts w:hint="eastAsia"/>
          <w:b/>
          <w:bCs/>
        </w:rPr>
        <w:t>科室推荐意见：</w:t>
      </w:r>
      <w:r>
        <w:rPr>
          <w:rFonts w:hint="eastAsia"/>
          <w:b/>
          <w:bCs/>
        </w:rPr>
        <w:t xml:space="preserve">    </w:t>
      </w:r>
      <w:r w:rsidR="00AE2A6C">
        <w:rPr>
          <w:rFonts w:hint="eastAsia"/>
          <w:b/>
          <w:bCs/>
        </w:rPr>
        <w:t>同意</w:t>
      </w:r>
      <w:r>
        <w:rPr>
          <w:rFonts w:hint="eastAsia"/>
          <w:b/>
          <w:bCs/>
        </w:rPr>
        <w:t xml:space="preserve">                        </w:t>
      </w:r>
      <w:r>
        <w:rPr>
          <w:rFonts w:hint="eastAsia"/>
          <w:b/>
          <w:bCs/>
        </w:rPr>
        <w:t>科主任签字：</w:t>
      </w:r>
      <w:r>
        <w:rPr>
          <w:rFonts w:hint="eastAsia"/>
          <w:b/>
          <w:bCs/>
        </w:rPr>
        <w:t xml:space="preserve">  </w:t>
      </w:r>
      <w:r w:rsidR="00AE2A6C">
        <w:rPr>
          <w:rFonts w:hint="eastAsia"/>
          <w:b/>
          <w:bCs/>
        </w:rPr>
        <w:t>吴育连</w:t>
      </w:r>
    </w:p>
    <w:p w:rsidR="00D86615" w:rsidRDefault="00D86615" w:rsidP="00D86615">
      <w:pPr>
        <w:rPr>
          <w:b/>
          <w:bCs/>
        </w:rPr>
      </w:pPr>
    </w:p>
    <w:p w:rsidR="00D86615" w:rsidRPr="00AE2A6C" w:rsidRDefault="00D86615" w:rsidP="00D86615">
      <w:pPr>
        <w:rPr>
          <w:b/>
          <w:bCs/>
        </w:rPr>
      </w:pPr>
    </w:p>
    <w:p w:rsidR="00203B3A" w:rsidRDefault="00D86615" w:rsidP="00D86615">
      <w:r>
        <w:rPr>
          <w:rFonts w:hint="eastAsia"/>
          <w:b/>
          <w:bCs/>
        </w:rPr>
        <w:t xml:space="preserve">                          </w:t>
      </w:r>
    </w:p>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B99" w:rsidRDefault="00C06B99" w:rsidP="00D86615">
      <w:r>
        <w:separator/>
      </w:r>
    </w:p>
  </w:endnote>
  <w:endnote w:type="continuationSeparator" w:id="1">
    <w:p w:rsidR="00C06B99" w:rsidRDefault="00C06B99" w:rsidP="00D86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B99" w:rsidRDefault="00C06B99" w:rsidP="00D86615">
      <w:r>
        <w:separator/>
      </w:r>
    </w:p>
  </w:footnote>
  <w:footnote w:type="continuationSeparator" w:id="1">
    <w:p w:rsidR="00C06B99" w:rsidRDefault="00C06B99" w:rsidP="00D86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222BE"/>
    <w:multiLevelType w:val="hybridMultilevel"/>
    <w:tmpl w:val="4ED814FA"/>
    <w:lvl w:ilvl="0" w:tplc="4ABC7C5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2">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3">
    <w:nsid w:val="22570B67"/>
    <w:multiLevelType w:val="hybridMultilevel"/>
    <w:tmpl w:val="15525922"/>
    <w:lvl w:ilvl="0" w:tplc="7FBA8B8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7D2771"/>
    <w:multiLevelType w:val="hybridMultilevel"/>
    <w:tmpl w:val="14F6609E"/>
    <w:lvl w:ilvl="0" w:tplc="26A60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6">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7">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8">
    <w:nsid w:val="5B1F6DBB"/>
    <w:multiLevelType w:val="hybridMultilevel"/>
    <w:tmpl w:val="C796411E"/>
    <w:lvl w:ilvl="0" w:tplc="92F0ABDE">
      <w:start w:val="1"/>
      <w:numFmt w:val="bullet"/>
      <w:lvlText w:val=""/>
      <w:lvlJc w:val="left"/>
      <w:pPr>
        <w:tabs>
          <w:tab w:val="num" w:pos="720"/>
        </w:tabs>
        <w:ind w:left="720" w:hanging="360"/>
      </w:pPr>
      <w:rPr>
        <w:rFonts w:ascii="Wingdings" w:hAnsi="Wingdings" w:hint="default"/>
      </w:rPr>
    </w:lvl>
    <w:lvl w:ilvl="1" w:tplc="F160798E" w:tentative="1">
      <w:start w:val="1"/>
      <w:numFmt w:val="bullet"/>
      <w:lvlText w:val=""/>
      <w:lvlJc w:val="left"/>
      <w:pPr>
        <w:tabs>
          <w:tab w:val="num" w:pos="1440"/>
        </w:tabs>
        <w:ind w:left="1440" w:hanging="360"/>
      </w:pPr>
      <w:rPr>
        <w:rFonts w:ascii="Wingdings" w:hAnsi="Wingdings" w:hint="default"/>
      </w:rPr>
    </w:lvl>
    <w:lvl w:ilvl="2" w:tplc="D9CE3DFC" w:tentative="1">
      <w:start w:val="1"/>
      <w:numFmt w:val="bullet"/>
      <w:lvlText w:val=""/>
      <w:lvlJc w:val="left"/>
      <w:pPr>
        <w:tabs>
          <w:tab w:val="num" w:pos="2160"/>
        </w:tabs>
        <w:ind w:left="2160" w:hanging="360"/>
      </w:pPr>
      <w:rPr>
        <w:rFonts w:ascii="Wingdings" w:hAnsi="Wingdings" w:hint="default"/>
      </w:rPr>
    </w:lvl>
    <w:lvl w:ilvl="3" w:tplc="3A6EE642" w:tentative="1">
      <w:start w:val="1"/>
      <w:numFmt w:val="bullet"/>
      <w:lvlText w:val=""/>
      <w:lvlJc w:val="left"/>
      <w:pPr>
        <w:tabs>
          <w:tab w:val="num" w:pos="2880"/>
        </w:tabs>
        <w:ind w:left="2880" w:hanging="360"/>
      </w:pPr>
      <w:rPr>
        <w:rFonts w:ascii="Wingdings" w:hAnsi="Wingdings" w:hint="default"/>
      </w:rPr>
    </w:lvl>
    <w:lvl w:ilvl="4" w:tplc="148A5786" w:tentative="1">
      <w:start w:val="1"/>
      <w:numFmt w:val="bullet"/>
      <w:lvlText w:val=""/>
      <w:lvlJc w:val="left"/>
      <w:pPr>
        <w:tabs>
          <w:tab w:val="num" w:pos="3600"/>
        </w:tabs>
        <w:ind w:left="3600" w:hanging="360"/>
      </w:pPr>
      <w:rPr>
        <w:rFonts w:ascii="Wingdings" w:hAnsi="Wingdings" w:hint="default"/>
      </w:rPr>
    </w:lvl>
    <w:lvl w:ilvl="5" w:tplc="23A4A8B0" w:tentative="1">
      <w:start w:val="1"/>
      <w:numFmt w:val="bullet"/>
      <w:lvlText w:val=""/>
      <w:lvlJc w:val="left"/>
      <w:pPr>
        <w:tabs>
          <w:tab w:val="num" w:pos="4320"/>
        </w:tabs>
        <w:ind w:left="4320" w:hanging="360"/>
      </w:pPr>
      <w:rPr>
        <w:rFonts w:ascii="Wingdings" w:hAnsi="Wingdings" w:hint="default"/>
      </w:rPr>
    </w:lvl>
    <w:lvl w:ilvl="6" w:tplc="1D269200" w:tentative="1">
      <w:start w:val="1"/>
      <w:numFmt w:val="bullet"/>
      <w:lvlText w:val=""/>
      <w:lvlJc w:val="left"/>
      <w:pPr>
        <w:tabs>
          <w:tab w:val="num" w:pos="5040"/>
        </w:tabs>
        <w:ind w:left="5040" w:hanging="360"/>
      </w:pPr>
      <w:rPr>
        <w:rFonts w:ascii="Wingdings" w:hAnsi="Wingdings" w:hint="default"/>
      </w:rPr>
    </w:lvl>
    <w:lvl w:ilvl="7" w:tplc="909E6BEA" w:tentative="1">
      <w:start w:val="1"/>
      <w:numFmt w:val="bullet"/>
      <w:lvlText w:val=""/>
      <w:lvlJc w:val="left"/>
      <w:pPr>
        <w:tabs>
          <w:tab w:val="num" w:pos="5760"/>
        </w:tabs>
        <w:ind w:left="5760" w:hanging="360"/>
      </w:pPr>
      <w:rPr>
        <w:rFonts w:ascii="Wingdings" w:hAnsi="Wingdings" w:hint="default"/>
      </w:rPr>
    </w:lvl>
    <w:lvl w:ilvl="8" w:tplc="7B562ACC" w:tentative="1">
      <w:start w:val="1"/>
      <w:numFmt w:val="bullet"/>
      <w:lvlText w:val=""/>
      <w:lvlJc w:val="left"/>
      <w:pPr>
        <w:tabs>
          <w:tab w:val="num" w:pos="6480"/>
        </w:tabs>
        <w:ind w:left="6480" w:hanging="360"/>
      </w:pPr>
      <w:rPr>
        <w:rFonts w:ascii="Wingdings" w:hAnsi="Wingdings" w:hint="default"/>
      </w:rPr>
    </w:lvl>
  </w:abstractNum>
  <w:abstractNum w:abstractNumId="9">
    <w:nsid w:val="604A45E5"/>
    <w:multiLevelType w:val="hybridMultilevel"/>
    <w:tmpl w:val="3AF06C4E"/>
    <w:lvl w:ilvl="0" w:tplc="043E0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FD4CDF"/>
    <w:multiLevelType w:val="singleLevel"/>
    <w:tmpl w:val="9AFAE4D0"/>
    <w:lvl w:ilvl="0">
      <w:start w:val="1"/>
      <w:numFmt w:val="decimal"/>
      <w:lvlText w:val="（%1）"/>
      <w:lvlJc w:val="left"/>
      <w:pPr>
        <w:tabs>
          <w:tab w:val="num" w:pos="525"/>
        </w:tabs>
        <w:ind w:left="525" w:hanging="525"/>
      </w:pPr>
      <w:rPr>
        <w:rFonts w:hint="eastAsia"/>
      </w:rPr>
    </w:lvl>
  </w:abstractNum>
  <w:abstractNum w:abstractNumId="11">
    <w:nsid w:val="74675F18"/>
    <w:multiLevelType w:val="hybridMultilevel"/>
    <w:tmpl w:val="C45A451E"/>
    <w:lvl w:ilvl="0" w:tplc="BC7EB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7"/>
  </w:num>
  <w:num w:numId="4">
    <w:abstractNumId w:val="2"/>
  </w:num>
  <w:num w:numId="5">
    <w:abstractNumId w:val="1"/>
  </w:num>
  <w:num w:numId="6">
    <w:abstractNumId w:val="10"/>
  </w:num>
  <w:num w:numId="7">
    <w:abstractNumId w:val="11"/>
  </w:num>
  <w:num w:numId="8">
    <w:abstractNumId w:val="9"/>
  </w:num>
  <w:num w:numId="9">
    <w:abstractNumId w:val="8"/>
  </w:num>
  <w:num w:numId="10">
    <w:abstractNumId w:val="4"/>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EB4"/>
    <w:rsid w:val="0002791D"/>
    <w:rsid w:val="00043EB4"/>
    <w:rsid w:val="00051F5E"/>
    <w:rsid w:val="00056C46"/>
    <w:rsid w:val="000A6D81"/>
    <w:rsid w:val="000F2220"/>
    <w:rsid w:val="000F7513"/>
    <w:rsid w:val="00102DD7"/>
    <w:rsid w:val="001230DD"/>
    <w:rsid w:val="001A6D83"/>
    <w:rsid w:val="00203B3A"/>
    <w:rsid w:val="002132C5"/>
    <w:rsid w:val="00232CDE"/>
    <w:rsid w:val="002E731F"/>
    <w:rsid w:val="003053DF"/>
    <w:rsid w:val="00343312"/>
    <w:rsid w:val="0037176E"/>
    <w:rsid w:val="003E41CE"/>
    <w:rsid w:val="00440AE9"/>
    <w:rsid w:val="00457A74"/>
    <w:rsid w:val="004A1587"/>
    <w:rsid w:val="004B4E45"/>
    <w:rsid w:val="00522C4F"/>
    <w:rsid w:val="006009EE"/>
    <w:rsid w:val="0060371E"/>
    <w:rsid w:val="00680A15"/>
    <w:rsid w:val="006A09D0"/>
    <w:rsid w:val="006D1F43"/>
    <w:rsid w:val="006E314C"/>
    <w:rsid w:val="007254C1"/>
    <w:rsid w:val="0074141D"/>
    <w:rsid w:val="007425AC"/>
    <w:rsid w:val="00751EA7"/>
    <w:rsid w:val="00761A87"/>
    <w:rsid w:val="00773B82"/>
    <w:rsid w:val="00787EB0"/>
    <w:rsid w:val="007B7A85"/>
    <w:rsid w:val="008439D9"/>
    <w:rsid w:val="008628CE"/>
    <w:rsid w:val="00875210"/>
    <w:rsid w:val="008F3577"/>
    <w:rsid w:val="00920E8F"/>
    <w:rsid w:val="00930EAA"/>
    <w:rsid w:val="00953DD4"/>
    <w:rsid w:val="009C754B"/>
    <w:rsid w:val="009E05A1"/>
    <w:rsid w:val="009F116F"/>
    <w:rsid w:val="00A22FD9"/>
    <w:rsid w:val="00A32AFD"/>
    <w:rsid w:val="00A44927"/>
    <w:rsid w:val="00A645CF"/>
    <w:rsid w:val="00A862B8"/>
    <w:rsid w:val="00AE2A6C"/>
    <w:rsid w:val="00AF2D3B"/>
    <w:rsid w:val="00B220C4"/>
    <w:rsid w:val="00B4042A"/>
    <w:rsid w:val="00B56C3B"/>
    <w:rsid w:val="00B85228"/>
    <w:rsid w:val="00BA0AED"/>
    <w:rsid w:val="00BA54CE"/>
    <w:rsid w:val="00BC0B56"/>
    <w:rsid w:val="00BD2E43"/>
    <w:rsid w:val="00BF5B86"/>
    <w:rsid w:val="00C06B99"/>
    <w:rsid w:val="00C6613B"/>
    <w:rsid w:val="00C907AA"/>
    <w:rsid w:val="00CA5DA9"/>
    <w:rsid w:val="00D32A8A"/>
    <w:rsid w:val="00D66A91"/>
    <w:rsid w:val="00D86615"/>
    <w:rsid w:val="00D90533"/>
    <w:rsid w:val="00DA11EB"/>
    <w:rsid w:val="00DB28B5"/>
    <w:rsid w:val="00DE6C93"/>
    <w:rsid w:val="00E05D15"/>
    <w:rsid w:val="00E128A0"/>
    <w:rsid w:val="00E24B5A"/>
    <w:rsid w:val="00E4089F"/>
    <w:rsid w:val="00E43BF6"/>
    <w:rsid w:val="00E93A68"/>
    <w:rsid w:val="00EB7E7C"/>
    <w:rsid w:val="00ED0315"/>
    <w:rsid w:val="00EE18A9"/>
    <w:rsid w:val="00F44D32"/>
    <w:rsid w:val="00F461C2"/>
    <w:rsid w:val="00F6255E"/>
    <w:rsid w:val="00F75AE6"/>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3A6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D866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86615"/>
    <w:rPr>
      <w:kern w:val="2"/>
      <w:sz w:val="18"/>
      <w:szCs w:val="18"/>
    </w:rPr>
  </w:style>
  <w:style w:type="paragraph" w:styleId="a5">
    <w:name w:val="footer"/>
    <w:basedOn w:val="a"/>
    <w:link w:val="Char0"/>
    <w:rsid w:val="00D86615"/>
    <w:pPr>
      <w:tabs>
        <w:tab w:val="center" w:pos="4153"/>
        <w:tab w:val="right" w:pos="8306"/>
      </w:tabs>
      <w:snapToGrid w:val="0"/>
      <w:jc w:val="left"/>
    </w:pPr>
    <w:rPr>
      <w:sz w:val="18"/>
      <w:szCs w:val="18"/>
    </w:rPr>
  </w:style>
  <w:style w:type="character" w:customStyle="1" w:styleId="Char0">
    <w:name w:val="页脚 Char"/>
    <w:basedOn w:val="a0"/>
    <w:link w:val="a5"/>
    <w:rsid w:val="00D86615"/>
    <w:rPr>
      <w:kern w:val="2"/>
      <w:sz w:val="18"/>
      <w:szCs w:val="18"/>
    </w:rPr>
  </w:style>
</w:styles>
</file>

<file path=word/webSettings.xml><?xml version="1.0" encoding="utf-8"?>
<w:webSettings xmlns:r="http://schemas.openxmlformats.org/officeDocument/2006/relationships" xmlns:w="http://schemas.openxmlformats.org/wordprocessingml/2006/main">
  <w:divs>
    <w:div w:id="81941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403</Words>
  <Characters>2300</Characters>
  <Application>Microsoft Office Word</Application>
  <DocSecurity>0</DocSecurity>
  <Lines>19</Lines>
  <Paragraphs>5</Paragraphs>
  <ScaleCrop>false</ScaleCrop>
  <Company>人事部</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9</cp:revision>
  <cp:lastPrinted>2019-09-17T05:43:00Z</cp:lastPrinted>
  <dcterms:created xsi:type="dcterms:W3CDTF">2019-09-24T08:59:00Z</dcterms:created>
  <dcterms:modified xsi:type="dcterms:W3CDTF">2019-10-15T02:28:00Z</dcterms:modified>
</cp:coreProperties>
</file>