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EC4474">
        <w:rPr>
          <w:rFonts w:hint="eastAsia"/>
        </w:rPr>
        <w:t>浙江大学医学院附属第二医院</w:t>
      </w:r>
      <w:r w:rsidR="00EC4474">
        <w:rPr>
          <w:rFonts w:hint="eastAsia"/>
        </w:rPr>
        <w:t xml:space="preserve"> </w:t>
      </w:r>
      <w:r>
        <w:t xml:space="preserve"> </w:t>
      </w:r>
      <w:r>
        <w:rPr>
          <w:rFonts w:hint="eastAsia"/>
        </w:rPr>
        <w:t>科室：</w:t>
      </w:r>
      <w:r>
        <w:rPr>
          <w:rFonts w:hint="eastAsia"/>
        </w:rPr>
        <w:t xml:space="preserve"> </w:t>
      </w:r>
      <w:r w:rsidR="00EC4474">
        <w:rPr>
          <w:rFonts w:hint="eastAsia"/>
        </w:rPr>
        <w:t>眼科</w:t>
      </w:r>
      <w:r>
        <w:t xml:space="preserve"> </w:t>
      </w:r>
      <w:r>
        <w:rPr>
          <w:rFonts w:hint="eastAsia"/>
        </w:rPr>
        <w:t xml:space="preserve"> </w:t>
      </w:r>
      <w:r>
        <w:rPr>
          <w:rFonts w:hint="eastAsia"/>
        </w:rPr>
        <w:t>姓名：</w:t>
      </w:r>
      <w:r w:rsidR="00EC4474">
        <w:rPr>
          <w:rFonts w:hint="eastAsia"/>
        </w:rPr>
        <w:t>翁燕</w:t>
      </w:r>
      <w:r>
        <w:t xml:space="preserve">  </w:t>
      </w:r>
      <w:r>
        <w:rPr>
          <w:rFonts w:hint="eastAsia"/>
        </w:rPr>
        <w:t>性别：</w:t>
      </w:r>
      <w:r w:rsidR="00EC4474">
        <w:rPr>
          <w:rFonts w:hint="eastAsia"/>
        </w:rPr>
        <w:t>女</w:t>
      </w:r>
      <w:r>
        <w:t xml:space="preserve">  </w:t>
      </w:r>
      <w:r>
        <w:rPr>
          <w:rFonts w:hint="eastAsia"/>
        </w:rPr>
        <w:t>出生年月：</w:t>
      </w:r>
      <w:r w:rsidR="00EC4474">
        <w:rPr>
          <w:rFonts w:hint="eastAsia"/>
        </w:rPr>
        <w:t>1970.03</w:t>
      </w:r>
      <w:r>
        <w:rPr>
          <w:rFonts w:hint="eastAsia"/>
        </w:rPr>
        <w:t xml:space="preserve">    </w:t>
      </w:r>
      <w:r>
        <w:t xml:space="preserve">   </w:t>
      </w:r>
    </w:p>
    <w:p w:rsidR="00B27521" w:rsidRDefault="00B27521">
      <w:r>
        <w:rPr>
          <w:rFonts w:hint="eastAsia"/>
        </w:rPr>
        <w:t>兼任党政职务：</w:t>
      </w:r>
      <w:r>
        <w:rPr>
          <w:rFonts w:hint="eastAsia"/>
        </w:rPr>
        <w:t xml:space="preserve"> </w:t>
      </w:r>
      <w:r w:rsidR="00EC4474">
        <w:rPr>
          <w:rFonts w:hint="eastAsia"/>
        </w:rPr>
        <w:t>眼科支部组织委员</w:t>
      </w:r>
      <w:r>
        <w:rPr>
          <w:rFonts w:hint="eastAsia"/>
        </w:rPr>
        <w:t xml:space="preserve">   </w:t>
      </w:r>
      <w:r>
        <w:rPr>
          <w:rFonts w:hint="eastAsia"/>
        </w:rPr>
        <w:t>最后学历及毕业时间：</w:t>
      </w:r>
      <w:r w:rsidR="00EC4474">
        <w:rPr>
          <w:rFonts w:hint="eastAsia"/>
        </w:rPr>
        <w:t>硕士，</w:t>
      </w:r>
      <w:r w:rsidR="00EC4474">
        <w:rPr>
          <w:rFonts w:hint="eastAsia"/>
        </w:rPr>
        <w:t>2002.</w:t>
      </w:r>
      <w:r w:rsidR="00BE1EF4">
        <w:rPr>
          <w:rFonts w:hint="eastAsia"/>
        </w:rPr>
        <w:t>6</w:t>
      </w:r>
      <w:r>
        <w:rPr>
          <w:rFonts w:hint="eastAsia"/>
        </w:rPr>
        <w:t xml:space="preserve">   </w:t>
      </w:r>
      <w:r>
        <w:rPr>
          <w:rFonts w:hint="eastAsia"/>
        </w:rPr>
        <w:t>继续教育：</w:t>
      </w:r>
      <w:r>
        <w:rPr>
          <w:rFonts w:hint="eastAsia"/>
        </w:rPr>
        <w:t xml:space="preserve">           </w:t>
      </w:r>
    </w:p>
    <w:p w:rsidR="00B27521" w:rsidRDefault="00B27521">
      <w:r>
        <w:rPr>
          <w:rFonts w:hint="eastAsia"/>
        </w:rPr>
        <w:t>现任专业技术职务及晋升时间：</w:t>
      </w:r>
      <w:r w:rsidR="00EC4474">
        <w:rPr>
          <w:rFonts w:hint="eastAsia"/>
        </w:rPr>
        <w:t>副主任医师，</w:t>
      </w:r>
      <w:r>
        <w:rPr>
          <w:rFonts w:hint="eastAsia"/>
        </w:rPr>
        <w:t xml:space="preserve"> </w:t>
      </w:r>
      <w:r w:rsidR="00EC4474">
        <w:rPr>
          <w:rFonts w:hint="eastAsia"/>
        </w:rPr>
        <w:t>200</w:t>
      </w:r>
      <w:r w:rsidR="00BE1EF4">
        <w:rPr>
          <w:rFonts w:hint="eastAsia"/>
        </w:rPr>
        <w:t>7.12</w:t>
      </w:r>
      <w:r>
        <w:rPr>
          <w:rFonts w:hint="eastAsia"/>
        </w:rPr>
        <w:t xml:space="preserve">               </w:t>
      </w:r>
      <w:r>
        <w:rPr>
          <w:rFonts w:hint="eastAsia"/>
        </w:rPr>
        <w:t>拟升职务：</w:t>
      </w:r>
      <w:r w:rsidR="00EC4474">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EC4474">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EC4474">
        <w:rPr>
          <w:rFonts w:hint="eastAsia"/>
          <w:u w:val="single"/>
        </w:rPr>
        <w:t>52</w:t>
      </w:r>
      <w:r>
        <w:rPr>
          <w:rFonts w:hint="eastAsia"/>
          <w:u w:val="single"/>
        </w:rPr>
        <w:t xml:space="preserve">    </w:t>
      </w:r>
      <w:r>
        <w:rPr>
          <w:rFonts w:hint="eastAsia"/>
        </w:rPr>
        <w:t>次，专家门诊</w:t>
      </w:r>
      <w:r>
        <w:rPr>
          <w:rFonts w:hint="eastAsia"/>
          <w:u w:val="single"/>
        </w:rPr>
        <w:t xml:space="preserve"> </w:t>
      </w:r>
      <w:r w:rsidR="00EC4474">
        <w:rPr>
          <w:rFonts w:hint="eastAsia"/>
          <w:u w:val="single"/>
        </w:rPr>
        <w:t>208</w:t>
      </w:r>
      <w:r>
        <w:rPr>
          <w:rFonts w:hint="eastAsia"/>
          <w:u w:val="single"/>
        </w:rPr>
        <w:t xml:space="preserve">    </w:t>
      </w:r>
      <w:r>
        <w:rPr>
          <w:rFonts w:hint="eastAsia"/>
        </w:rPr>
        <w:t>次，主持查房</w:t>
      </w:r>
      <w:r w:rsidR="00EC4474">
        <w:rPr>
          <w:rFonts w:hint="eastAsia"/>
        </w:rPr>
        <w:t>50</w:t>
      </w:r>
      <w:r>
        <w:rPr>
          <w:rFonts w:hint="eastAsia"/>
          <w:u w:val="single"/>
        </w:rPr>
        <w:t xml:space="preserve">    </w:t>
      </w:r>
      <w:r>
        <w:rPr>
          <w:rFonts w:hint="eastAsia"/>
        </w:rPr>
        <w:t>次，参加院内外会诊</w:t>
      </w:r>
      <w:r w:rsidR="004D4919">
        <w:rPr>
          <w:rFonts w:hint="eastAsia"/>
          <w:u w:val="single"/>
        </w:rPr>
        <w:t>50</w:t>
      </w:r>
      <w:r>
        <w:rPr>
          <w:rFonts w:hint="eastAsia"/>
          <w:u w:val="single"/>
        </w:rPr>
        <w:t xml:space="preserve">  </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A62BE7" w:rsidRDefault="00002FD1">
      <w:r>
        <w:rPr>
          <w:rFonts w:hint="eastAsia"/>
        </w:rPr>
        <w:t>教学部审核合格</w:t>
      </w:r>
    </w:p>
    <w:p w:rsidR="002A5A13" w:rsidRDefault="002A5A13">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AE5FB8">
        <w:rPr>
          <w:rFonts w:hint="eastAsia"/>
          <w:u w:val="single"/>
        </w:rPr>
        <w:t>3</w:t>
      </w:r>
      <w:r>
        <w:rPr>
          <w:rFonts w:hint="eastAsia"/>
          <w:u w:val="single"/>
        </w:rPr>
        <w:t xml:space="preserve">  </w:t>
      </w:r>
      <w:r>
        <w:rPr>
          <w:rFonts w:hint="eastAsia"/>
        </w:rPr>
        <w:t>项，共计科研经费</w:t>
      </w:r>
      <w:r>
        <w:rPr>
          <w:rFonts w:hint="eastAsia"/>
          <w:u w:val="single"/>
        </w:rPr>
        <w:t xml:space="preserve">      </w:t>
      </w:r>
      <w:r w:rsidR="00B642E3">
        <w:rPr>
          <w:rFonts w:hint="eastAsia"/>
          <w:u w:val="single"/>
        </w:rPr>
        <w:t>42</w:t>
      </w:r>
      <w:r>
        <w:rPr>
          <w:rFonts w:hint="eastAsia"/>
          <w:u w:val="single"/>
        </w:rPr>
        <w:t xml:space="preserve">    </w:t>
      </w:r>
      <w:r>
        <w:rPr>
          <w:rFonts w:hint="eastAsia"/>
        </w:rPr>
        <w:t>万元，其中本人完成</w:t>
      </w:r>
      <w:r>
        <w:rPr>
          <w:rFonts w:hint="eastAsia"/>
          <w:u w:val="single"/>
        </w:rPr>
        <w:t xml:space="preserve">   </w:t>
      </w:r>
      <w:r w:rsidR="00B642E3">
        <w:rPr>
          <w:rFonts w:hint="eastAsia"/>
          <w:u w:val="single"/>
        </w:rPr>
        <w:t>8</w:t>
      </w:r>
      <w:r>
        <w:rPr>
          <w:rFonts w:hint="eastAsia"/>
          <w:u w:val="single"/>
        </w:rPr>
        <w:t xml:space="preserve">     </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sidR="00AE5FB8">
        <w:rPr>
          <w:rFonts w:hint="eastAsia"/>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Pr>
          <w:rFonts w:hint="eastAsia"/>
          <w:u w:val="single"/>
        </w:rPr>
        <w:t xml:space="preserve">      </w:t>
      </w:r>
      <w:r w:rsidR="00AE5FB8">
        <w:rPr>
          <w:rFonts w:hint="eastAsia"/>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Pr>
          <w:rFonts w:hint="eastAsia"/>
          <w:u w:val="single"/>
        </w:rPr>
        <w:t xml:space="preserve">   </w:t>
      </w:r>
      <w:r w:rsidR="00AE5FB8">
        <w:rPr>
          <w:rFonts w:hint="eastAsia"/>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AE5FB8">
        <w:rPr>
          <w:rFonts w:hint="eastAsia"/>
          <w:u w:val="single"/>
        </w:rPr>
        <w:t xml:space="preserve"> 3</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EC39FB" w:rsidRDefault="00B27521" w:rsidP="0075215A">
      <w:r w:rsidRPr="008453A9">
        <w:rPr>
          <w:rFonts w:hint="eastAsia"/>
        </w:rPr>
        <w:t>（</w:t>
      </w:r>
      <w:r w:rsidRPr="008453A9">
        <w:rPr>
          <w:rFonts w:hint="eastAsia"/>
        </w:rPr>
        <w:t>1</w:t>
      </w:r>
      <w:r w:rsidRPr="008453A9">
        <w:rPr>
          <w:rFonts w:hint="eastAsia"/>
        </w:rPr>
        <w:t>）被</w:t>
      </w:r>
      <w:r w:rsidRPr="008453A9">
        <w:t>SCI</w:t>
      </w:r>
      <w:r w:rsidRPr="008453A9">
        <w:rPr>
          <w:rFonts w:hint="eastAsia"/>
        </w:rPr>
        <w:t>收录论</w:t>
      </w:r>
      <w:r w:rsidR="0075215A">
        <w:rPr>
          <w:rFonts w:hint="eastAsia"/>
        </w:rPr>
        <w:t xml:space="preserve"> </w:t>
      </w:r>
      <w:r w:rsidR="00EC39FB">
        <w:rPr>
          <w:rFonts w:hint="eastAsia"/>
        </w:rPr>
        <w:t xml:space="preserve"> </w:t>
      </w:r>
      <w:r w:rsidR="00EC39FB">
        <w:rPr>
          <w:rFonts w:hint="eastAsia"/>
        </w:rPr>
        <w:t>所载刊物</w:t>
      </w:r>
      <w:r w:rsidR="00EC39FB">
        <w:rPr>
          <w:rFonts w:hint="eastAsia"/>
        </w:rPr>
        <w:t xml:space="preserve">       </w:t>
      </w:r>
      <w:r w:rsidR="00EC39FB">
        <w:rPr>
          <w:rFonts w:hint="eastAsia"/>
        </w:rPr>
        <w:t>发表年月</w:t>
      </w:r>
      <w:r w:rsidR="00EC39FB">
        <w:rPr>
          <w:rFonts w:hint="eastAsia"/>
        </w:rPr>
        <w:t xml:space="preserve">       </w:t>
      </w:r>
      <w:r w:rsidR="00EC39FB">
        <w:rPr>
          <w:rFonts w:hint="eastAsia"/>
        </w:rPr>
        <w:t>本人排名</w:t>
      </w:r>
      <w:r w:rsidR="00EC39FB">
        <w:rPr>
          <w:rFonts w:hint="eastAsia"/>
        </w:rPr>
        <w:t>/</w:t>
      </w:r>
      <w:r w:rsidR="00EC39FB">
        <w:rPr>
          <w:rFonts w:hint="eastAsia"/>
        </w:rPr>
        <w:t>总人数</w:t>
      </w:r>
    </w:p>
    <w:p w:rsidR="0075215A" w:rsidRDefault="004449D1" w:rsidP="004449D1">
      <w:pPr>
        <w:ind w:firstLineChars="200" w:firstLine="420"/>
      </w:pPr>
      <w:r>
        <w:rPr>
          <w:rFonts w:hint="eastAsia"/>
        </w:rPr>
        <w:t>1.</w:t>
      </w:r>
      <w:r w:rsidR="0075215A">
        <w:rPr>
          <w:rFonts w:hint="eastAsia"/>
        </w:rPr>
        <w:t xml:space="preserve">Knockdown of APOC1 promotes retinal ganglion cell survival to delay diabetic retinopathy progress. </w:t>
      </w:r>
      <w:r>
        <w:rPr>
          <w:rFonts w:hint="eastAsia"/>
        </w:rPr>
        <w:t>International journal of Clinical</w:t>
      </w:r>
      <w:r>
        <w:t xml:space="preserve"> A</w:t>
      </w:r>
      <w:r>
        <w:rPr>
          <w:rFonts w:hint="eastAsia"/>
        </w:rPr>
        <w:t>nd Experimental Pathology .2017</w:t>
      </w:r>
      <w:r>
        <w:rPr>
          <w:rFonts w:hint="eastAsia"/>
        </w:rPr>
        <w:t>；</w:t>
      </w:r>
      <w:r>
        <w:rPr>
          <w:rFonts w:hint="eastAsia"/>
        </w:rPr>
        <w:t>10</w:t>
      </w:r>
      <w:r>
        <w:rPr>
          <w:rFonts w:hint="eastAsia"/>
        </w:rPr>
        <w:t>（</w:t>
      </w:r>
      <w:r>
        <w:rPr>
          <w:rFonts w:hint="eastAsia"/>
        </w:rPr>
        <w:t>3</w:t>
      </w:r>
      <w:r>
        <w:rPr>
          <w:rFonts w:hint="eastAsia"/>
        </w:rPr>
        <w:t>）</w:t>
      </w:r>
      <w:r>
        <w:rPr>
          <w:rFonts w:hint="eastAsia"/>
        </w:rPr>
        <w:t xml:space="preserve">3957~3963. </w:t>
      </w:r>
      <w:r w:rsidR="0075215A">
        <w:rPr>
          <w:rFonts w:hint="eastAsia"/>
        </w:rPr>
        <w:t>1/4</w:t>
      </w:r>
    </w:p>
    <w:p w:rsidR="00EC39FB" w:rsidRPr="00EC39FB" w:rsidRDefault="004449D1" w:rsidP="004449D1">
      <w:pPr>
        <w:ind w:firstLineChars="200" w:firstLine="420"/>
      </w:pPr>
      <w:r>
        <w:rPr>
          <w:rFonts w:hint="eastAsia"/>
        </w:rPr>
        <w:t>2.</w:t>
      </w:r>
      <w:r w:rsidR="00AE5FB8">
        <w:rPr>
          <w:rFonts w:hint="eastAsia"/>
        </w:rPr>
        <w:t>An alternative technique for Descemet</w:t>
      </w:r>
      <w:r w:rsidR="00AE5FB8">
        <w:t>’</w:t>
      </w:r>
      <w:r w:rsidR="00AE5FB8">
        <w:rPr>
          <w:rFonts w:hint="eastAsia"/>
        </w:rPr>
        <w:t>s membrane detachment following phaco</w:t>
      </w:r>
      <w:r w:rsidR="003412A0" w:rsidRPr="003412A0">
        <w:rPr>
          <w:rFonts w:hint="eastAsia"/>
        </w:rPr>
        <w:t xml:space="preserve"> </w:t>
      </w:r>
      <w:r w:rsidR="003412A0">
        <w:rPr>
          <w:rFonts w:hint="eastAsia"/>
        </w:rPr>
        <w:t>emulsification:case report andreview of literature. BMC Ophthalmology. 2017,17:109</w:t>
      </w:r>
      <w:r w:rsidR="00A7373E">
        <w:rPr>
          <w:rFonts w:hint="eastAsia"/>
        </w:rPr>
        <w:t xml:space="preserve">, </w:t>
      </w:r>
      <w:r w:rsidR="003412A0">
        <w:rPr>
          <w:rFonts w:hint="eastAsia"/>
        </w:rPr>
        <w:t>1/5</w:t>
      </w:r>
      <w:r w:rsidR="00A7373E">
        <w:rPr>
          <w:rFonts w:hint="eastAsia"/>
        </w:rPr>
        <w:t>，文章类型</w:t>
      </w:r>
      <w:r w:rsidR="00A7373E">
        <w:rPr>
          <w:rFonts w:hint="eastAsia"/>
        </w:rPr>
        <w:t>Review</w:t>
      </w:r>
    </w:p>
    <w:p w:rsidR="00B27521"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003412A0">
        <w:rPr>
          <w:rFonts w:hint="eastAsia"/>
          <w:u w:val="single"/>
        </w:rPr>
        <w:t>0</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7521" w:rsidRPr="008453A9">
        <w:rPr>
          <w:rFonts w:hint="eastAsia"/>
        </w:rPr>
        <w:t>篇</w:t>
      </w:r>
    </w:p>
    <w:p w:rsidR="00EC39FB" w:rsidRDefault="00EC39FB" w:rsidP="00EC39FB">
      <w:r>
        <w:rPr>
          <w:rFonts w:hint="eastAsia"/>
        </w:rPr>
        <w:lastRenderedPageBreak/>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sidR="0075215A">
        <w:rPr>
          <w:rFonts w:hint="eastAsia"/>
          <w:u w:val="single"/>
        </w:rPr>
        <w:t>0</w:t>
      </w:r>
      <w:r>
        <w:rPr>
          <w:rFonts w:hint="eastAsia"/>
          <w:u w:val="single"/>
        </w:rPr>
        <w:t xml:space="preserve">   </w:t>
      </w:r>
      <w:r>
        <w:rPr>
          <w:rFonts w:hint="eastAsia"/>
        </w:rPr>
        <w:t>项，其中教材奖</w:t>
      </w:r>
      <w:r>
        <w:rPr>
          <w:u w:val="single"/>
        </w:rPr>
        <w:t xml:space="preserve">  </w:t>
      </w:r>
      <w:r w:rsidR="0075215A">
        <w:rPr>
          <w:rFonts w:hint="eastAsia"/>
          <w:u w:val="single"/>
        </w:rPr>
        <w:t>0</w:t>
      </w:r>
      <w:r>
        <w:rPr>
          <w:u w:val="single"/>
        </w:rPr>
        <w:t xml:space="preserve">  </w:t>
      </w:r>
      <w:r>
        <w:rPr>
          <w:rFonts w:hint="eastAsia"/>
        </w:rPr>
        <w:t>项，教学成果奖</w:t>
      </w:r>
      <w:r>
        <w:rPr>
          <w:rFonts w:hint="eastAsia"/>
          <w:u w:val="single"/>
        </w:rPr>
        <w:t xml:space="preserve">  </w:t>
      </w:r>
      <w:r w:rsidR="0075215A">
        <w:rPr>
          <w:rFonts w:hint="eastAsia"/>
          <w:u w:val="single"/>
        </w:rPr>
        <w:t>0</w:t>
      </w:r>
      <w:r>
        <w:rPr>
          <w:rFonts w:hint="eastAsia"/>
          <w:u w:val="single"/>
        </w:rPr>
        <w:t xml:space="preserve">  </w:t>
      </w:r>
      <w:r>
        <w:rPr>
          <w:rFonts w:hint="eastAsia"/>
        </w:rPr>
        <w:t>项，科研成果奖</w:t>
      </w:r>
      <w:r>
        <w:rPr>
          <w:rFonts w:hint="eastAsia"/>
          <w:u w:val="single"/>
        </w:rPr>
        <w:t xml:space="preserve"> </w:t>
      </w:r>
      <w:r w:rsidR="0075215A">
        <w:rPr>
          <w:rFonts w:hint="eastAsia"/>
          <w:u w:val="single"/>
        </w:rPr>
        <w:t>0</w:t>
      </w:r>
      <w:r>
        <w:rPr>
          <w:rFonts w:hint="eastAsia"/>
          <w:u w:val="single"/>
        </w:rPr>
        <w:t xml:space="preserve">   </w:t>
      </w:r>
      <w:r>
        <w:rPr>
          <w:rFonts w:hint="eastAsia"/>
        </w:rPr>
        <w:t>项，请按下列获奖类别分别列出：</w:t>
      </w:r>
    </w:p>
    <w:p w:rsidR="00B27521" w:rsidRDefault="00B27521">
      <w:r>
        <w:rPr>
          <w:rFonts w:hint="eastAsia"/>
        </w:rPr>
        <w:t>（</w:t>
      </w:r>
      <w:r>
        <w:rPr>
          <w:rFonts w:hint="eastAsia"/>
        </w:rPr>
        <w:t>1</w:t>
      </w:r>
      <w:r>
        <w:rPr>
          <w:rFonts w:hint="eastAsia"/>
        </w:rPr>
        <w:t>）国家级奖</w:t>
      </w:r>
      <w:r>
        <w:rPr>
          <w:rFonts w:hint="eastAsia"/>
          <w:u w:val="single"/>
        </w:rPr>
        <w:t xml:space="preserve">   </w:t>
      </w:r>
      <w:r w:rsidR="0075215A">
        <w:rPr>
          <w:rFonts w:hint="eastAsia"/>
          <w:u w:val="single"/>
        </w:rPr>
        <w:t>0</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sidR="0075215A">
        <w:rPr>
          <w:rFonts w:hint="eastAsia"/>
          <w:u w:val="single"/>
        </w:rPr>
        <w:t>0</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75215A">
        <w:rPr>
          <w:rFonts w:hint="eastAsia"/>
          <w:u w:val="single"/>
        </w:rPr>
        <w:t>0</w:t>
      </w:r>
      <w:r w:rsidR="002D3C5D">
        <w:rPr>
          <w:rFonts w:hint="eastAsia"/>
          <w:u w:val="single"/>
        </w:rPr>
        <w:t xml:space="preserve">    </w:t>
      </w:r>
      <w:r w:rsidR="002D3C5D">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1C46FF" w:rsidRPr="001C46FF" w:rsidRDefault="001C46FF" w:rsidP="001C46FF">
      <w:pPr>
        <w:ind w:firstLine="435"/>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A20C83" w:rsidRDefault="002C23FF" w:rsidP="002C23FF">
      <w:pPr>
        <w:ind w:firstLine="435"/>
      </w:pPr>
      <w:r>
        <w:rPr>
          <w:rFonts w:hint="eastAsia"/>
        </w:rPr>
        <w:t>长期扎根在临床一线，积累了丰富的临床经验，对于眼科常见病如白内障，青光眼，视网膜脱离的诊断符合率达到</w:t>
      </w:r>
      <w:r>
        <w:rPr>
          <w:rFonts w:hint="eastAsia"/>
        </w:rPr>
        <w:t>100%</w:t>
      </w:r>
      <w:r>
        <w:rPr>
          <w:rFonts w:hint="eastAsia"/>
        </w:rPr>
        <w:t>。对于疑难病例能够通过查找资料，提出诊治思路，并最终给出合理的诊疗方案。对于复杂性视网膜脱离，黄斑裂孔，玻璃体积血，糖尿病视网膜病变，晶状体脱位</w:t>
      </w:r>
      <w:r w:rsidR="00A20C83">
        <w:rPr>
          <w:rFonts w:hint="eastAsia"/>
        </w:rPr>
        <w:t>，</w:t>
      </w:r>
      <w:r>
        <w:rPr>
          <w:rFonts w:hint="eastAsia"/>
        </w:rPr>
        <w:t>眼外伤</w:t>
      </w:r>
      <w:r w:rsidR="00A20C83">
        <w:rPr>
          <w:rFonts w:hint="eastAsia"/>
        </w:rPr>
        <w:t>等疾病的</w:t>
      </w:r>
      <w:r w:rsidR="00A20C83">
        <w:rPr>
          <w:rFonts w:hint="eastAsia"/>
        </w:rPr>
        <w:t xml:space="preserve"> </w:t>
      </w:r>
      <w:r w:rsidR="00A20C83">
        <w:rPr>
          <w:rFonts w:hint="eastAsia"/>
        </w:rPr>
        <w:t>手术治疗有较深的造诣。每年以四类手术</w:t>
      </w:r>
      <w:r w:rsidR="00A20C83">
        <w:rPr>
          <w:rFonts w:hint="eastAsia"/>
        </w:rPr>
        <w:t>1700</w:t>
      </w:r>
      <w:r w:rsidR="00A20C83">
        <w:rPr>
          <w:rFonts w:hint="eastAsia"/>
        </w:rPr>
        <w:t>台左右的水平位列全院第一。挽救了大批患者的眼睛，为他们带来了光明。</w:t>
      </w:r>
    </w:p>
    <w:p w:rsidR="00A20C83" w:rsidRDefault="00A20C83" w:rsidP="002C23FF">
      <w:pPr>
        <w:ind w:firstLine="435"/>
      </w:pPr>
      <w:r>
        <w:rPr>
          <w:rFonts w:hint="eastAsia"/>
        </w:rPr>
        <w:t>在双下沉工作中，为基层医院开拓了眼底玻璃体手术的技术，填补了空白，为基层病人带来了方便。</w:t>
      </w:r>
      <w:r w:rsidR="00C834C1">
        <w:rPr>
          <w:rFonts w:hint="eastAsia"/>
        </w:rPr>
        <w:t>受到当地医生和患者的好评。</w:t>
      </w:r>
    </w:p>
    <w:p w:rsidR="00B3399E" w:rsidRDefault="00C834C1" w:rsidP="001C46FF">
      <w:pPr>
        <w:ind w:firstLine="435"/>
      </w:pPr>
      <w:r>
        <w:rPr>
          <w:rFonts w:hint="eastAsia"/>
        </w:rPr>
        <w:t>响应号召，配合国家方针，克服困难，参加援非行动。用自己的临床经验和手术技巧，为中非友谊献出一份力量。</w:t>
      </w:r>
    </w:p>
    <w:p w:rsidR="001C46FF" w:rsidRPr="001C46FF" w:rsidRDefault="001C46FF" w:rsidP="001C46FF">
      <w:pPr>
        <w:ind w:firstLine="435"/>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r w:rsidR="006903EC">
        <w:rPr>
          <w:rFonts w:hint="eastAsia"/>
        </w:rPr>
        <w:t>无</w:t>
      </w:r>
    </w:p>
    <w:p w:rsidR="00B27521" w:rsidRDefault="00B27521">
      <w:r>
        <w:rPr>
          <w:rFonts w:hint="eastAsia"/>
        </w:rPr>
        <w:t>2</w:t>
      </w:r>
      <w:r>
        <w:rPr>
          <w:rFonts w:hint="eastAsia"/>
        </w:rPr>
        <w:t>、主要荣誉奖励：</w:t>
      </w:r>
      <w:r w:rsidR="006903EC">
        <w:rPr>
          <w:rFonts w:hint="eastAsia"/>
        </w:rPr>
        <w:t>无</w:t>
      </w: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B27521" w:rsidRDefault="001F08C3" w:rsidP="001F08C3">
      <w:pPr>
        <w:ind w:leftChars="200" w:left="840" w:hangingChars="200" w:hanging="420"/>
      </w:pPr>
      <w:r>
        <w:rPr>
          <w:rFonts w:hint="eastAsia"/>
        </w:rPr>
        <w:t>1</w:t>
      </w:r>
      <w:r>
        <w:rPr>
          <w:rFonts w:hint="eastAsia"/>
        </w:rPr>
        <w:t>）</w:t>
      </w:r>
      <w:r w:rsidR="00A72497">
        <w:rPr>
          <w:rFonts w:hint="eastAsia"/>
        </w:rPr>
        <w:t>LncRNAALB</w:t>
      </w:r>
      <w:r w:rsidR="00A72497">
        <w:rPr>
          <w:rFonts w:hint="eastAsia"/>
        </w:rPr>
        <w:t>调控</w:t>
      </w:r>
      <w:r w:rsidR="00A72497">
        <w:rPr>
          <w:rFonts w:hint="eastAsia"/>
        </w:rPr>
        <w:t>LC3B</w:t>
      </w:r>
      <w:r w:rsidR="00A72497">
        <w:rPr>
          <w:rFonts w:hint="eastAsia"/>
        </w:rPr>
        <w:t>活化及自噬体在体外再生晶状体老化及年龄相关性白内障发病中的作用及机制研究。国家自然科学基金青年科学基金项目。编号：</w:t>
      </w:r>
      <w:r w:rsidR="00A72497">
        <w:rPr>
          <w:rFonts w:hint="eastAsia"/>
        </w:rPr>
        <w:t xml:space="preserve">81800806  </w:t>
      </w:r>
      <w:r w:rsidR="00A72497">
        <w:rPr>
          <w:rFonts w:hint="eastAsia"/>
        </w:rPr>
        <w:t>金额</w:t>
      </w:r>
      <w:r w:rsidR="00A72497">
        <w:rPr>
          <w:rFonts w:hint="eastAsia"/>
        </w:rPr>
        <w:t>22</w:t>
      </w:r>
      <w:r w:rsidR="00A72497">
        <w:rPr>
          <w:rFonts w:hint="eastAsia"/>
        </w:rPr>
        <w:t>万</w:t>
      </w:r>
      <w:r w:rsidR="00A72497">
        <w:rPr>
          <w:rFonts w:hint="eastAsia"/>
        </w:rPr>
        <w:t xml:space="preserve">  </w:t>
      </w:r>
      <w:r w:rsidR="00A72497">
        <w:rPr>
          <w:rFonts w:hint="eastAsia"/>
        </w:rPr>
        <w:t>时间：</w:t>
      </w:r>
      <w:r w:rsidR="00A72497">
        <w:rPr>
          <w:rFonts w:hint="eastAsia"/>
        </w:rPr>
        <w:t>2019.1~2021.12  2/8</w:t>
      </w:r>
    </w:p>
    <w:p w:rsidR="00A72497" w:rsidRDefault="00A72497" w:rsidP="001F08C3">
      <w:pPr>
        <w:pStyle w:val="a5"/>
        <w:numPr>
          <w:ilvl w:val="1"/>
          <w:numId w:val="8"/>
        </w:numPr>
        <w:ind w:firstLineChars="0"/>
      </w:pPr>
      <w:r>
        <w:rPr>
          <w:rFonts w:hint="eastAsia"/>
        </w:rPr>
        <w:t>Connexin46N</w:t>
      </w:r>
      <w:r w:rsidR="00551A8E">
        <w:rPr>
          <w:rFonts w:hint="eastAsia"/>
        </w:rPr>
        <w:t>端在缝隙连接形成和晶状体生理状态调节中的作用研究。浙江省自然基金青年基金项目。编号：</w:t>
      </w:r>
      <w:r w:rsidR="00551A8E">
        <w:rPr>
          <w:rFonts w:hint="eastAsia"/>
        </w:rPr>
        <w:t xml:space="preserve">LQ13H120002  </w:t>
      </w:r>
      <w:r w:rsidR="00551A8E">
        <w:rPr>
          <w:rFonts w:hint="eastAsia"/>
        </w:rPr>
        <w:t>金额</w:t>
      </w:r>
      <w:r w:rsidR="00551A8E">
        <w:rPr>
          <w:rFonts w:hint="eastAsia"/>
        </w:rPr>
        <w:t>5</w:t>
      </w:r>
      <w:r w:rsidR="00551A8E">
        <w:rPr>
          <w:rFonts w:hint="eastAsia"/>
        </w:rPr>
        <w:t>万。时间：</w:t>
      </w:r>
      <w:r w:rsidR="00551A8E">
        <w:rPr>
          <w:rFonts w:hint="eastAsia"/>
        </w:rPr>
        <w:t>2013.1~2015.12</w:t>
      </w:r>
      <w:r w:rsidR="006903EC">
        <w:rPr>
          <w:rFonts w:hint="eastAsia"/>
        </w:rPr>
        <w:t xml:space="preserve">   2/6</w:t>
      </w:r>
    </w:p>
    <w:p w:rsidR="00551A8E" w:rsidRDefault="00551A8E" w:rsidP="001F08C3">
      <w:pPr>
        <w:pStyle w:val="a5"/>
        <w:numPr>
          <w:ilvl w:val="1"/>
          <w:numId w:val="8"/>
        </w:numPr>
        <w:ind w:firstLineChars="0"/>
      </w:pPr>
      <w:r>
        <w:rPr>
          <w:rFonts w:hint="eastAsia"/>
        </w:rPr>
        <w:lastRenderedPageBreak/>
        <w:t>透明质酸对重金属铬所致角膜氧化损伤的保护作用。浙江省科技厅公益性技术应用研究计划项目。编号</w:t>
      </w:r>
      <w:r>
        <w:rPr>
          <w:rFonts w:hint="eastAsia"/>
        </w:rPr>
        <w:t>2015C33115 .</w:t>
      </w:r>
      <w:r>
        <w:rPr>
          <w:rFonts w:hint="eastAsia"/>
        </w:rPr>
        <w:t>金额：</w:t>
      </w:r>
      <w:r>
        <w:rPr>
          <w:rFonts w:hint="eastAsia"/>
        </w:rPr>
        <w:t>15</w:t>
      </w:r>
      <w:r>
        <w:rPr>
          <w:rFonts w:hint="eastAsia"/>
        </w:rPr>
        <w:t>万。</w:t>
      </w:r>
      <w:r>
        <w:rPr>
          <w:rFonts w:hint="eastAsia"/>
        </w:rPr>
        <w:t xml:space="preserve"> </w:t>
      </w:r>
      <w:r>
        <w:rPr>
          <w:rFonts w:hint="eastAsia"/>
        </w:rPr>
        <w:t>时间</w:t>
      </w:r>
      <w:r>
        <w:rPr>
          <w:rFonts w:hint="eastAsia"/>
        </w:rPr>
        <w:t>2015.01~2017.12  2/5</w:t>
      </w:r>
    </w:p>
    <w:p w:rsidR="001F08C3" w:rsidRDefault="001F08C3" w:rsidP="001F08C3">
      <w:r>
        <w:rPr>
          <w:rFonts w:hint="eastAsia"/>
        </w:rPr>
        <w:t>2</w:t>
      </w:r>
      <w:r>
        <w:rPr>
          <w:rFonts w:hint="eastAsia"/>
        </w:rPr>
        <w:t>、作为第二作者在</w:t>
      </w:r>
      <w:r>
        <w:rPr>
          <w:rFonts w:hint="eastAsia"/>
        </w:rPr>
        <w:t>SCI</w:t>
      </w:r>
      <w:r>
        <w:rPr>
          <w:rFonts w:hint="eastAsia"/>
        </w:rPr>
        <w:t>上发表的论文</w:t>
      </w:r>
    </w:p>
    <w:p w:rsidR="001F08C3" w:rsidRDefault="001F08C3" w:rsidP="001F08C3">
      <w:r>
        <w:rPr>
          <w:rFonts w:hint="eastAsia"/>
        </w:rPr>
        <w:t xml:space="preserve">   Association between serum vitamin D levels and age-related macular degeration: a systematic meta-analytic review. Invest Ophthalmol VIS Sci.2016;57</w:t>
      </w:r>
      <w:r w:rsidR="004449D1">
        <w:rPr>
          <w:rFonts w:hint="eastAsia"/>
        </w:rPr>
        <w:t>（</w:t>
      </w:r>
      <w:r w:rsidR="004449D1">
        <w:rPr>
          <w:rFonts w:hint="eastAsia"/>
        </w:rPr>
        <w:t>4</w:t>
      </w:r>
      <w:r w:rsidR="004449D1">
        <w:rPr>
          <w:rFonts w:hint="eastAsia"/>
        </w:rPr>
        <w:t>）</w:t>
      </w:r>
      <w:r w:rsidR="004449D1">
        <w:rPr>
          <w:rFonts w:hint="eastAsia"/>
        </w:rPr>
        <w:t>:2168-2177   2/7</w:t>
      </w:r>
    </w:p>
    <w:p w:rsidR="001F08C3" w:rsidRDefault="001F08C3" w:rsidP="001F08C3">
      <w:pPr>
        <w:pStyle w:val="a5"/>
        <w:numPr>
          <w:ilvl w:val="0"/>
          <w:numId w:val="8"/>
        </w:numPr>
        <w:ind w:firstLineChars="0"/>
      </w:pPr>
      <w:r>
        <w:rPr>
          <w:rFonts w:hint="eastAsia"/>
        </w:rPr>
        <w:t>获厅级奖项情况</w:t>
      </w:r>
    </w:p>
    <w:p w:rsidR="001F08C3" w:rsidRDefault="001F08C3" w:rsidP="001F08C3">
      <w:pPr>
        <w:ind w:left="420"/>
      </w:pPr>
    </w:p>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r w:rsidR="00FD500C">
        <w:rPr>
          <w:rFonts w:hint="eastAsia"/>
          <w:b/>
          <w:bCs/>
        </w:rPr>
        <w:t>翁燕</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B42715" w:rsidRDefault="00B42715" w:rsidP="00B42715">
      <w:pPr>
        <w:rPr>
          <w:b/>
          <w:bCs/>
        </w:rPr>
      </w:pPr>
    </w:p>
    <w:p w:rsidR="00B42715" w:rsidRDefault="00B42715" w:rsidP="00B42715">
      <w:pPr>
        <w:rPr>
          <w:b/>
          <w:bCs/>
        </w:rPr>
      </w:pPr>
    </w:p>
    <w:p w:rsidR="00B42715" w:rsidRDefault="00B42715" w:rsidP="00B42715">
      <w:pPr>
        <w:rPr>
          <w:b/>
          <w:bCs/>
        </w:rPr>
      </w:pPr>
      <w:r>
        <w:rPr>
          <w:rFonts w:hint="eastAsia"/>
          <w:b/>
          <w:bCs/>
        </w:rPr>
        <w:t xml:space="preserve">                                    </w:t>
      </w: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C49" w:rsidRDefault="00623C49" w:rsidP="00EC39FB">
      <w:r>
        <w:separator/>
      </w:r>
    </w:p>
  </w:endnote>
  <w:endnote w:type="continuationSeparator" w:id="1">
    <w:p w:rsidR="00623C49" w:rsidRDefault="00623C49"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C49" w:rsidRDefault="00623C49" w:rsidP="00EC39FB">
      <w:r>
        <w:separator/>
      </w:r>
    </w:p>
  </w:footnote>
  <w:footnote w:type="continuationSeparator" w:id="1">
    <w:p w:rsidR="00623C49" w:rsidRDefault="00623C49"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0C535A5"/>
    <w:multiLevelType w:val="hybridMultilevel"/>
    <w:tmpl w:val="65CE1E44"/>
    <w:lvl w:ilvl="0" w:tplc="E6E0C826">
      <w:start w:val="4"/>
      <w:numFmt w:val="decimal"/>
      <w:lvlText w:val="%1、"/>
      <w:lvlJc w:val="left"/>
      <w:pPr>
        <w:ind w:left="360" w:hanging="360"/>
      </w:pPr>
      <w:rPr>
        <w:rFonts w:hint="default"/>
      </w:rPr>
    </w:lvl>
    <w:lvl w:ilvl="1" w:tplc="9BA69DE0">
      <w:start w:val="2"/>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2FD4CDF"/>
    <w:multiLevelType w:val="singleLevel"/>
    <w:tmpl w:val="9AFAE4D0"/>
    <w:lvl w:ilvl="0">
      <w:start w:val="1"/>
      <w:numFmt w:val="decimal"/>
      <w:lvlText w:val="（%1）"/>
      <w:lvlJc w:val="left"/>
      <w:pPr>
        <w:tabs>
          <w:tab w:val="num" w:pos="525"/>
        </w:tabs>
        <w:ind w:left="525" w:hanging="525"/>
      </w:pPr>
      <w:rPr>
        <w:rFonts w:hint="eastAsia"/>
      </w:rPr>
    </w:lvl>
  </w:abstractNum>
  <w:abstractNum w:abstractNumId="7">
    <w:nsid w:val="71BD42DA"/>
    <w:multiLevelType w:val="hybridMultilevel"/>
    <w:tmpl w:val="C8F62166"/>
    <w:lvl w:ilvl="0" w:tplc="3B884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 w:numId="6">
    <w:abstractNumId w:val="6"/>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00398"/>
    <w:rsid w:val="00002FD1"/>
    <w:rsid w:val="00051C7C"/>
    <w:rsid w:val="00184CCF"/>
    <w:rsid w:val="0018543C"/>
    <w:rsid w:val="001C46FF"/>
    <w:rsid w:val="001E5F6F"/>
    <w:rsid w:val="001F08C3"/>
    <w:rsid w:val="00260A9C"/>
    <w:rsid w:val="00260EA5"/>
    <w:rsid w:val="0026492F"/>
    <w:rsid w:val="00276949"/>
    <w:rsid w:val="002A5A13"/>
    <w:rsid w:val="002C23FF"/>
    <w:rsid w:val="002D3C5D"/>
    <w:rsid w:val="00304D4C"/>
    <w:rsid w:val="00316259"/>
    <w:rsid w:val="003412A0"/>
    <w:rsid w:val="00350782"/>
    <w:rsid w:val="0037656C"/>
    <w:rsid w:val="00422AF7"/>
    <w:rsid w:val="004449D1"/>
    <w:rsid w:val="0047603F"/>
    <w:rsid w:val="00490857"/>
    <w:rsid w:val="004C0AEB"/>
    <w:rsid w:val="004D4919"/>
    <w:rsid w:val="00551A8E"/>
    <w:rsid w:val="00571049"/>
    <w:rsid w:val="005726EC"/>
    <w:rsid w:val="005D7BBB"/>
    <w:rsid w:val="005F4BA6"/>
    <w:rsid w:val="00623C49"/>
    <w:rsid w:val="0066203E"/>
    <w:rsid w:val="006903EC"/>
    <w:rsid w:val="006A5E9A"/>
    <w:rsid w:val="0075215A"/>
    <w:rsid w:val="007623F7"/>
    <w:rsid w:val="007C2AB2"/>
    <w:rsid w:val="007E5EDF"/>
    <w:rsid w:val="00817408"/>
    <w:rsid w:val="008453A9"/>
    <w:rsid w:val="008C2DF6"/>
    <w:rsid w:val="008D0FC7"/>
    <w:rsid w:val="009335C8"/>
    <w:rsid w:val="00947A1C"/>
    <w:rsid w:val="009B5697"/>
    <w:rsid w:val="00A20C83"/>
    <w:rsid w:val="00A42D5D"/>
    <w:rsid w:val="00A6020D"/>
    <w:rsid w:val="00A62BE7"/>
    <w:rsid w:val="00A72497"/>
    <w:rsid w:val="00A7373E"/>
    <w:rsid w:val="00AE5FB8"/>
    <w:rsid w:val="00AF1679"/>
    <w:rsid w:val="00B27521"/>
    <w:rsid w:val="00B3399E"/>
    <w:rsid w:val="00B42715"/>
    <w:rsid w:val="00B63170"/>
    <w:rsid w:val="00B642E3"/>
    <w:rsid w:val="00B76100"/>
    <w:rsid w:val="00BE1EF4"/>
    <w:rsid w:val="00C31EE4"/>
    <w:rsid w:val="00C603DF"/>
    <w:rsid w:val="00C7052B"/>
    <w:rsid w:val="00C834C1"/>
    <w:rsid w:val="00CB4D77"/>
    <w:rsid w:val="00CC0B0A"/>
    <w:rsid w:val="00D9117F"/>
    <w:rsid w:val="00DF6022"/>
    <w:rsid w:val="00E504B7"/>
    <w:rsid w:val="00EB7E22"/>
    <w:rsid w:val="00EC39FB"/>
    <w:rsid w:val="00EC4474"/>
    <w:rsid w:val="00F32307"/>
    <w:rsid w:val="00F32584"/>
    <w:rsid w:val="00F37652"/>
    <w:rsid w:val="00F643EF"/>
    <w:rsid w:val="00F93550"/>
    <w:rsid w:val="00FD50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styleId="a5">
    <w:name w:val="List Paragraph"/>
    <w:basedOn w:val="a"/>
    <w:uiPriority w:val="34"/>
    <w:qFormat/>
    <w:rsid w:val="00A72497"/>
    <w:pPr>
      <w:ind w:firstLineChars="200" w:firstLine="420"/>
    </w:pPr>
  </w:style>
  <w:style w:type="paragraph" w:styleId="a6">
    <w:name w:val="Title"/>
    <w:basedOn w:val="a"/>
    <w:next w:val="a"/>
    <w:link w:val="Char1"/>
    <w:qFormat/>
    <w:rsid w:val="001C46FF"/>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6"/>
    <w:rsid w:val="001C46FF"/>
    <w:rPr>
      <w:rFonts w:asciiTheme="majorHAnsi"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435</Words>
  <Characters>2485</Characters>
  <Application>Microsoft Office Word</Application>
  <DocSecurity>0</DocSecurity>
  <Lines>20</Lines>
  <Paragraphs>5</Paragraphs>
  <ScaleCrop>false</ScaleCrop>
  <Company>人事部</Company>
  <LinksUpToDate>false</LinksUpToDate>
  <CharactersWithSpaces>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zeyy</cp:lastModifiedBy>
  <cp:revision>13</cp:revision>
  <dcterms:created xsi:type="dcterms:W3CDTF">2018-09-18T15:13:00Z</dcterms:created>
  <dcterms:modified xsi:type="dcterms:W3CDTF">2018-10-10T10:07:00Z</dcterms:modified>
</cp:coreProperties>
</file>