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521" w:rsidRDefault="00B27521">
      <w:pPr>
        <w:jc w:val="center"/>
        <w:rPr>
          <w:b/>
          <w:sz w:val="24"/>
        </w:rPr>
      </w:pPr>
      <w:r>
        <w:rPr>
          <w:rFonts w:hint="eastAsia"/>
          <w:b/>
          <w:sz w:val="24"/>
        </w:rPr>
        <w:t>浙江大学申报卫生技术正高级职务人员主要业绩（任现职以来）</w:t>
      </w:r>
    </w:p>
    <w:p w:rsidR="00B27521" w:rsidRDefault="00B27521">
      <w:pPr>
        <w:jc w:val="center"/>
        <w:rPr>
          <w:b/>
          <w:sz w:val="24"/>
        </w:rPr>
      </w:pPr>
    </w:p>
    <w:p w:rsidR="00B27521" w:rsidRDefault="00B27521">
      <w:r>
        <w:rPr>
          <w:rFonts w:hint="eastAsia"/>
        </w:rPr>
        <w:t>医院：</w:t>
      </w:r>
      <w:r w:rsidR="009C0248">
        <w:rPr>
          <w:rFonts w:hint="eastAsia"/>
        </w:rPr>
        <w:t>邵逸夫医院</w:t>
      </w:r>
      <w:r>
        <w:rPr>
          <w:rFonts w:hint="eastAsia"/>
        </w:rPr>
        <w:t xml:space="preserve">   </w:t>
      </w:r>
      <w:r w:rsidR="009C0248">
        <w:t xml:space="preserve">  </w:t>
      </w:r>
      <w:r>
        <w:rPr>
          <w:rFonts w:hint="eastAsia"/>
        </w:rPr>
        <w:t>科室：</w:t>
      </w:r>
      <w:r w:rsidR="009C0248">
        <w:rPr>
          <w:rFonts w:hint="eastAsia"/>
        </w:rPr>
        <w:t>麻醉科</w:t>
      </w:r>
      <w:r>
        <w:rPr>
          <w:rFonts w:hint="eastAsia"/>
        </w:rPr>
        <w:t xml:space="preserve">     </w:t>
      </w:r>
      <w:r>
        <w:rPr>
          <w:rFonts w:hint="eastAsia"/>
        </w:rPr>
        <w:t>姓名：</w:t>
      </w:r>
      <w:r w:rsidR="009C0248">
        <w:rPr>
          <w:rFonts w:hint="eastAsia"/>
        </w:rPr>
        <w:t>祝继洪</w:t>
      </w:r>
      <w:r>
        <w:rPr>
          <w:rFonts w:hint="eastAsia"/>
        </w:rPr>
        <w:t xml:space="preserve">   </w:t>
      </w:r>
      <w:r>
        <w:rPr>
          <w:rFonts w:hint="eastAsia"/>
        </w:rPr>
        <w:t>性别：</w:t>
      </w:r>
      <w:r>
        <w:rPr>
          <w:rFonts w:hint="eastAsia"/>
        </w:rPr>
        <w:t xml:space="preserve">  </w:t>
      </w:r>
      <w:r w:rsidR="009C0248">
        <w:rPr>
          <w:rFonts w:hint="eastAsia"/>
        </w:rPr>
        <w:t>男</w:t>
      </w:r>
      <w:r>
        <w:t xml:space="preserve">   </w:t>
      </w:r>
      <w:r>
        <w:rPr>
          <w:rFonts w:hint="eastAsia"/>
        </w:rPr>
        <w:t>出生年月：</w:t>
      </w:r>
      <w:r>
        <w:rPr>
          <w:rFonts w:hint="eastAsia"/>
        </w:rPr>
        <w:t xml:space="preserve"> </w:t>
      </w:r>
      <w:r w:rsidR="009C0248">
        <w:rPr>
          <w:rFonts w:hint="eastAsia"/>
        </w:rPr>
        <w:t xml:space="preserve">1974.1.30  </w:t>
      </w:r>
    </w:p>
    <w:p w:rsidR="00B27521" w:rsidRDefault="00B27521">
      <w:r>
        <w:rPr>
          <w:rFonts w:hint="eastAsia"/>
        </w:rPr>
        <w:t>兼任党政职务：</w:t>
      </w:r>
      <w:r>
        <w:rPr>
          <w:rFonts w:hint="eastAsia"/>
        </w:rPr>
        <w:t xml:space="preserve">   </w:t>
      </w:r>
      <w:r w:rsidR="00BC4821">
        <w:rPr>
          <w:rFonts w:hint="eastAsia"/>
        </w:rPr>
        <w:t>无</w:t>
      </w:r>
      <w:r>
        <w:rPr>
          <w:rFonts w:hint="eastAsia"/>
        </w:rPr>
        <w:t xml:space="preserve"> </w:t>
      </w:r>
      <w:r>
        <w:t xml:space="preserve">   </w:t>
      </w:r>
      <w:r>
        <w:rPr>
          <w:rFonts w:hint="eastAsia"/>
        </w:rPr>
        <w:t xml:space="preserve">    </w:t>
      </w:r>
      <w:r>
        <w:rPr>
          <w:rFonts w:hint="eastAsia"/>
        </w:rPr>
        <w:t>最后学历及毕业时间：</w:t>
      </w:r>
      <w:r w:rsidR="009C0248">
        <w:rPr>
          <w:rFonts w:hint="eastAsia"/>
        </w:rPr>
        <w:t>医学博士</w:t>
      </w:r>
      <w:r w:rsidR="00BC4821">
        <w:rPr>
          <w:rFonts w:hint="eastAsia"/>
        </w:rPr>
        <w:t xml:space="preserve">  2011.11      </w:t>
      </w:r>
      <w:r>
        <w:rPr>
          <w:rFonts w:hint="eastAsia"/>
        </w:rPr>
        <w:t>继续教育：</w:t>
      </w:r>
      <w:r w:rsidR="00BC4821">
        <w:rPr>
          <w:rFonts w:hint="eastAsia"/>
        </w:rPr>
        <w:t>合格</w:t>
      </w:r>
      <w:r w:rsidR="009C0248">
        <w:rPr>
          <w:rFonts w:hint="eastAsia"/>
        </w:rPr>
        <w:t xml:space="preserve">      </w:t>
      </w:r>
    </w:p>
    <w:p w:rsidR="00B27521" w:rsidRDefault="00B27521">
      <w:r>
        <w:rPr>
          <w:rFonts w:hint="eastAsia"/>
        </w:rPr>
        <w:t>现任专业技术职务及晋升时间：</w:t>
      </w:r>
      <w:r w:rsidR="009C0248">
        <w:rPr>
          <w:rFonts w:hint="eastAsia"/>
        </w:rPr>
        <w:t>副主任医师</w:t>
      </w:r>
      <w:r w:rsidR="009C0248">
        <w:rPr>
          <w:rFonts w:hint="eastAsia"/>
        </w:rPr>
        <w:t xml:space="preserve">  2009.10     </w:t>
      </w:r>
      <w:r>
        <w:rPr>
          <w:rFonts w:hint="eastAsia"/>
        </w:rPr>
        <w:t>拟升职务：</w:t>
      </w:r>
      <w:r w:rsidR="009C0248">
        <w:rPr>
          <w:rFonts w:hint="eastAsia"/>
        </w:rPr>
        <w:t xml:space="preserve">  </w:t>
      </w:r>
      <w:r w:rsidR="009C0248">
        <w:rPr>
          <w:rFonts w:hint="eastAsia"/>
        </w:rPr>
        <w:t>主任医师</w:t>
      </w:r>
    </w:p>
    <w:p w:rsidR="00B27521" w:rsidRDefault="00B27521">
      <w:pPr>
        <w:rPr>
          <w:b/>
        </w:rPr>
      </w:pPr>
    </w:p>
    <w:p w:rsidR="00051C7C" w:rsidRDefault="00B27521" w:rsidP="00051C7C">
      <w:pPr>
        <w:rPr>
          <w:b/>
        </w:rPr>
      </w:pPr>
      <w:r>
        <w:rPr>
          <w:rFonts w:hint="eastAsia"/>
          <w:b/>
        </w:rPr>
        <w:t>一、</w:t>
      </w:r>
      <w:r w:rsidR="00051C7C">
        <w:rPr>
          <w:rFonts w:hint="eastAsia"/>
          <w:b/>
        </w:rPr>
        <w:t>临床工作：</w:t>
      </w:r>
    </w:p>
    <w:p w:rsidR="00B27521" w:rsidRDefault="00051C7C">
      <w:r>
        <w:rPr>
          <w:rFonts w:hint="eastAsia"/>
        </w:rPr>
        <w:t xml:space="preserve">   </w:t>
      </w:r>
      <w:r>
        <w:rPr>
          <w:rFonts w:hint="eastAsia"/>
        </w:rPr>
        <w:t>每年完成临床工作</w:t>
      </w:r>
      <w:r>
        <w:rPr>
          <w:rFonts w:hint="eastAsia"/>
          <w:u w:val="single"/>
        </w:rPr>
        <w:t xml:space="preserve"> </w:t>
      </w:r>
      <w:r w:rsidR="009C0248">
        <w:rPr>
          <w:rFonts w:hint="eastAsia"/>
          <w:u w:val="single"/>
        </w:rPr>
        <w:t>48</w:t>
      </w:r>
      <w:r>
        <w:rPr>
          <w:rFonts w:hint="eastAsia"/>
          <w:u w:val="single"/>
        </w:rPr>
        <w:t xml:space="preserve">  </w:t>
      </w:r>
      <w:r>
        <w:rPr>
          <w:rFonts w:hint="eastAsia"/>
        </w:rPr>
        <w:t>周，其中普通门诊</w:t>
      </w:r>
      <w:r>
        <w:rPr>
          <w:rFonts w:hint="eastAsia"/>
          <w:u w:val="single"/>
        </w:rPr>
        <w:t xml:space="preserve">     </w:t>
      </w:r>
      <w:r>
        <w:rPr>
          <w:rFonts w:hint="eastAsia"/>
        </w:rPr>
        <w:t>次，专家门诊</w:t>
      </w:r>
      <w:r>
        <w:rPr>
          <w:rFonts w:hint="eastAsia"/>
          <w:u w:val="single"/>
        </w:rPr>
        <w:t xml:space="preserve">     </w:t>
      </w:r>
      <w:r>
        <w:rPr>
          <w:rFonts w:hint="eastAsia"/>
        </w:rPr>
        <w:t>次，主持查房</w:t>
      </w:r>
      <w:r>
        <w:rPr>
          <w:rFonts w:hint="eastAsia"/>
          <w:u w:val="single"/>
        </w:rPr>
        <w:t xml:space="preserve">    </w:t>
      </w:r>
      <w:r>
        <w:rPr>
          <w:rFonts w:hint="eastAsia"/>
        </w:rPr>
        <w:t>次，参加院内外会诊</w:t>
      </w:r>
      <w:r>
        <w:rPr>
          <w:rFonts w:hint="eastAsia"/>
          <w:u w:val="single"/>
        </w:rPr>
        <w:t xml:space="preserve">  </w:t>
      </w:r>
      <w:r w:rsidR="009C0248">
        <w:rPr>
          <w:rFonts w:hint="eastAsia"/>
          <w:u w:val="single"/>
        </w:rPr>
        <w:t>50</w:t>
      </w:r>
      <w:r>
        <w:rPr>
          <w:rFonts w:hint="eastAsia"/>
          <w:u w:val="single"/>
        </w:rPr>
        <w:t xml:space="preserve">  </w:t>
      </w:r>
      <w:r>
        <w:rPr>
          <w:rFonts w:hint="eastAsia"/>
        </w:rPr>
        <w:t>次。</w:t>
      </w:r>
    </w:p>
    <w:p w:rsidR="00B3399E" w:rsidRDefault="00B3399E">
      <w:pPr>
        <w:rPr>
          <w:b/>
        </w:rPr>
      </w:pPr>
    </w:p>
    <w:p w:rsidR="00051C7C" w:rsidRDefault="00B27521" w:rsidP="00051C7C">
      <w:pPr>
        <w:rPr>
          <w:b/>
        </w:rPr>
      </w:pPr>
      <w:r>
        <w:rPr>
          <w:rFonts w:hint="eastAsia"/>
          <w:b/>
        </w:rPr>
        <w:t>二、</w:t>
      </w:r>
      <w:r w:rsidR="00051C7C">
        <w:rPr>
          <w:rFonts w:hint="eastAsia"/>
          <w:b/>
        </w:rPr>
        <w:t>教学工作：</w:t>
      </w:r>
    </w:p>
    <w:p w:rsidR="00051C7C" w:rsidRDefault="00051C7C" w:rsidP="00051C7C">
      <w:r>
        <w:t>1</w:t>
      </w:r>
      <w:r>
        <w:rPr>
          <w:rFonts w:hint="eastAsia"/>
        </w:rPr>
        <w:t>、共开设课程</w:t>
      </w:r>
      <w:r>
        <w:rPr>
          <w:rFonts w:hint="eastAsia"/>
          <w:u w:val="single"/>
        </w:rPr>
        <w:t xml:space="preserve">    </w:t>
      </w:r>
      <w:r>
        <w:rPr>
          <w:rFonts w:hint="eastAsia"/>
        </w:rPr>
        <w:t>门，授课时数共计</w:t>
      </w:r>
      <w:r>
        <w:rPr>
          <w:rFonts w:hint="eastAsia"/>
          <w:u w:val="single"/>
        </w:rPr>
        <w:t xml:space="preserve">        </w:t>
      </w:r>
      <w:r>
        <w:rPr>
          <w:rFonts w:hint="eastAsia"/>
        </w:rPr>
        <w:t>学时。其中必修课</w:t>
      </w:r>
      <w:r>
        <w:rPr>
          <w:rFonts w:hint="eastAsia"/>
          <w:u w:val="single"/>
        </w:rPr>
        <w:t xml:space="preserve">    </w:t>
      </w:r>
      <w:r>
        <w:rPr>
          <w:rFonts w:hint="eastAsia"/>
        </w:rPr>
        <w:t>门，必修课开课情况如下：</w:t>
      </w:r>
      <w:r>
        <w:rPr>
          <w:rFonts w:hint="eastAsia"/>
        </w:rPr>
        <w:t xml:space="preserve">  </w:t>
      </w:r>
    </w:p>
    <w:p w:rsidR="00051C7C" w:rsidRDefault="00051C7C" w:rsidP="00051C7C">
      <w:r>
        <w:rPr>
          <w:rFonts w:hint="eastAsia"/>
        </w:rPr>
        <w:t xml:space="preserve">   </w:t>
      </w:r>
      <w:r>
        <w:rPr>
          <w:rFonts w:hint="eastAsia"/>
        </w:rPr>
        <w:t>教学年度</w:t>
      </w:r>
      <w:r>
        <w:rPr>
          <w:rFonts w:hint="eastAsia"/>
        </w:rPr>
        <w:t xml:space="preserve">   </w:t>
      </w:r>
      <w:r>
        <w:rPr>
          <w:rFonts w:hint="eastAsia"/>
        </w:rPr>
        <w:t>课程名称</w:t>
      </w:r>
      <w:r>
        <w:rPr>
          <w:rFonts w:hint="eastAsia"/>
        </w:rPr>
        <w:t xml:space="preserve">     </w:t>
      </w:r>
      <w:r>
        <w:rPr>
          <w:rFonts w:hint="eastAsia"/>
        </w:rPr>
        <w:t>授课对象</w:t>
      </w:r>
      <w:r>
        <w:rPr>
          <w:rFonts w:hint="eastAsia"/>
        </w:rPr>
        <w:t xml:space="preserve">   </w:t>
      </w:r>
      <w:r>
        <w:rPr>
          <w:rFonts w:hint="eastAsia"/>
        </w:rPr>
        <w:t>学生数</w:t>
      </w:r>
      <w:r>
        <w:rPr>
          <w:rFonts w:hint="eastAsia"/>
        </w:rPr>
        <w:t xml:space="preserve">     </w:t>
      </w:r>
      <w:r>
        <w:rPr>
          <w:rFonts w:hint="eastAsia"/>
        </w:rPr>
        <w:t>周学时</w:t>
      </w:r>
      <w:r>
        <w:rPr>
          <w:rFonts w:ascii="宋体" w:hint="eastAsia"/>
        </w:rPr>
        <w:t>×周数  考核情况</w:t>
      </w:r>
    </w:p>
    <w:p w:rsidR="00051C7C" w:rsidRDefault="00051C7C" w:rsidP="00051C7C">
      <w:r>
        <w:t>2</w:t>
      </w:r>
      <w:r>
        <w:rPr>
          <w:rFonts w:hint="eastAsia"/>
        </w:rPr>
        <w:t>、承担临床教学指导教师工作情况：</w:t>
      </w:r>
    </w:p>
    <w:p w:rsidR="00BC4821" w:rsidRDefault="00051C7C" w:rsidP="00BC4821">
      <w:pPr>
        <w:ind w:firstLineChars="150" w:firstLine="315"/>
        <w:rPr>
          <w:rFonts w:ascii="宋体"/>
        </w:rPr>
      </w:pPr>
      <w:r>
        <w:rPr>
          <w:rFonts w:hint="eastAsia"/>
        </w:rPr>
        <w:t>教学年度</w:t>
      </w:r>
      <w:r>
        <w:rPr>
          <w:rFonts w:hint="eastAsia"/>
        </w:rPr>
        <w:t xml:space="preserve">   </w:t>
      </w:r>
      <w:r>
        <w:rPr>
          <w:rFonts w:hint="eastAsia"/>
        </w:rPr>
        <w:t>课程名称</w:t>
      </w:r>
      <w:r>
        <w:rPr>
          <w:rFonts w:hint="eastAsia"/>
        </w:rPr>
        <w:t xml:space="preserve">     </w:t>
      </w:r>
      <w:r>
        <w:rPr>
          <w:rFonts w:hint="eastAsia"/>
        </w:rPr>
        <w:t>授课对象</w:t>
      </w:r>
      <w:r>
        <w:rPr>
          <w:rFonts w:hint="eastAsia"/>
        </w:rPr>
        <w:t xml:space="preserve">   </w:t>
      </w:r>
      <w:r w:rsidR="00CD63F3">
        <w:rPr>
          <w:rFonts w:hint="eastAsia"/>
        </w:rPr>
        <w:t xml:space="preserve">  </w:t>
      </w:r>
      <w:r>
        <w:rPr>
          <w:rFonts w:hint="eastAsia"/>
        </w:rPr>
        <w:t>学生数</w:t>
      </w:r>
      <w:r>
        <w:rPr>
          <w:rFonts w:hint="eastAsia"/>
        </w:rPr>
        <w:t xml:space="preserve">     </w:t>
      </w:r>
      <w:r>
        <w:rPr>
          <w:rFonts w:ascii="宋体" w:hint="eastAsia"/>
        </w:rPr>
        <w:t>周数    考核情况</w:t>
      </w:r>
    </w:p>
    <w:p w:rsidR="00CD63F3" w:rsidRPr="00CD63F3" w:rsidRDefault="00CD63F3" w:rsidP="00C00FBF">
      <w:pPr>
        <w:ind w:firstLineChars="150" w:firstLine="316"/>
        <w:rPr>
          <w:b/>
        </w:rPr>
      </w:pPr>
      <w:r w:rsidRPr="00CD63F3">
        <w:rPr>
          <w:rFonts w:ascii="宋体" w:hint="eastAsia"/>
          <w:b/>
        </w:rPr>
        <w:t>2017</w:t>
      </w:r>
      <w:r>
        <w:rPr>
          <w:rFonts w:ascii="宋体" w:hint="eastAsia"/>
          <w:b/>
        </w:rPr>
        <w:t xml:space="preserve">    </w:t>
      </w:r>
      <w:r w:rsidRPr="00CD63F3">
        <w:rPr>
          <w:rFonts w:ascii="宋体" w:hint="eastAsia"/>
          <w:b/>
        </w:rPr>
        <w:t>临床麻醉</w:t>
      </w:r>
      <w:r>
        <w:rPr>
          <w:rFonts w:ascii="宋体" w:hint="eastAsia"/>
          <w:b/>
        </w:rPr>
        <w:t xml:space="preserve">    </w:t>
      </w:r>
      <w:r w:rsidRPr="00CD63F3">
        <w:rPr>
          <w:rFonts w:ascii="宋体" w:hint="eastAsia"/>
          <w:b/>
        </w:rPr>
        <w:t xml:space="preserve">浙大留学生      </w:t>
      </w:r>
      <w:r w:rsidR="00BC4821">
        <w:rPr>
          <w:rFonts w:ascii="宋体" w:hint="eastAsia"/>
          <w:b/>
        </w:rPr>
        <w:t>10</w:t>
      </w:r>
      <w:r>
        <w:rPr>
          <w:rFonts w:ascii="宋体" w:hint="eastAsia"/>
          <w:b/>
        </w:rPr>
        <w:t xml:space="preserve">         2     </w:t>
      </w:r>
      <w:r w:rsidRPr="00CD63F3">
        <w:rPr>
          <w:rFonts w:ascii="宋体" w:hint="eastAsia"/>
          <w:b/>
        </w:rPr>
        <w:t xml:space="preserve"> 合格</w:t>
      </w:r>
    </w:p>
    <w:p w:rsidR="00B27521" w:rsidRDefault="00051C7C" w:rsidP="00051C7C">
      <w:r>
        <w:rPr>
          <w:rFonts w:hint="eastAsia"/>
        </w:rPr>
        <w:t>3</w:t>
      </w:r>
      <w:r>
        <w:rPr>
          <w:rFonts w:hint="eastAsia"/>
        </w:rPr>
        <w:t>、指导硕士生</w:t>
      </w:r>
      <w:r>
        <w:rPr>
          <w:rFonts w:hint="eastAsia"/>
          <w:u w:val="single"/>
        </w:rPr>
        <w:t xml:space="preserve"> </w:t>
      </w:r>
      <w:r w:rsidR="0039241E">
        <w:rPr>
          <w:rFonts w:hint="eastAsia"/>
          <w:u w:val="single"/>
        </w:rPr>
        <w:t>2</w:t>
      </w:r>
      <w:r>
        <w:rPr>
          <w:rFonts w:hint="eastAsia"/>
          <w:u w:val="single"/>
        </w:rPr>
        <w:t xml:space="preserve"> </w:t>
      </w:r>
      <w:r>
        <w:rPr>
          <w:rFonts w:hint="eastAsia"/>
        </w:rPr>
        <w:t>名，协助指导博士生</w:t>
      </w:r>
      <w:r>
        <w:rPr>
          <w:rFonts w:hint="eastAsia"/>
          <w:u w:val="single"/>
        </w:rPr>
        <w:t xml:space="preserve">     </w:t>
      </w:r>
      <w:r>
        <w:rPr>
          <w:rFonts w:hint="eastAsia"/>
        </w:rPr>
        <w:t>人</w:t>
      </w:r>
      <w:r>
        <w:t>(</w:t>
      </w:r>
      <w:r>
        <w:rPr>
          <w:rFonts w:hint="eastAsia"/>
        </w:rPr>
        <w:t>请列出研究生姓名、专业、年级</w:t>
      </w:r>
      <w:r>
        <w:t>)</w:t>
      </w:r>
      <w:r>
        <w:rPr>
          <w:rFonts w:hint="eastAsia"/>
        </w:rPr>
        <w:t>。</w:t>
      </w:r>
    </w:p>
    <w:p w:rsidR="00B3399E" w:rsidRDefault="004817A4">
      <w:pPr>
        <w:rPr>
          <w:b/>
        </w:rPr>
      </w:pPr>
      <w:r>
        <w:rPr>
          <w:rFonts w:hint="eastAsia"/>
          <w:b/>
        </w:rPr>
        <w:t xml:space="preserve">   </w:t>
      </w:r>
      <w:r w:rsidR="00BC4821">
        <w:rPr>
          <w:rFonts w:hint="eastAsia"/>
          <w:b/>
        </w:rPr>
        <w:t>王高坚</w:t>
      </w:r>
      <w:r w:rsidR="00BC4821">
        <w:rPr>
          <w:rFonts w:hint="eastAsia"/>
          <w:b/>
        </w:rPr>
        <w:t xml:space="preserve">    </w:t>
      </w:r>
      <w:r>
        <w:rPr>
          <w:rFonts w:hint="eastAsia"/>
          <w:b/>
        </w:rPr>
        <w:t>麻醉</w:t>
      </w:r>
      <w:r w:rsidR="0039241E">
        <w:rPr>
          <w:rFonts w:hint="eastAsia"/>
          <w:b/>
        </w:rPr>
        <w:t>学</w:t>
      </w:r>
      <w:r>
        <w:rPr>
          <w:rFonts w:hint="eastAsia"/>
          <w:b/>
        </w:rPr>
        <w:t xml:space="preserve">   </w:t>
      </w:r>
      <w:r w:rsidR="00BC4821">
        <w:rPr>
          <w:rFonts w:hint="eastAsia"/>
          <w:b/>
        </w:rPr>
        <w:t xml:space="preserve"> 2016</w:t>
      </w:r>
      <w:r>
        <w:rPr>
          <w:rFonts w:hint="eastAsia"/>
          <w:b/>
        </w:rPr>
        <w:t>级</w:t>
      </w:r>
    </w:p>
    <w:p w:rsidR="00BC4821" w:rsidRDefault="00BC4821">
      <w:pPr>
        <w:rPr>
          <w:b/>
        </w:rPr>
      </w:pPr>
      <w:r>
        <w:rPr>
          <w:rFonts w:hint="eastAsia"/>
          <w:b/>
        </w:rPr>
        <w:t xml:space="preserve">   </w:t>
      </w:r>
      <w:r>
        <w:rPr>
          <w:rFonts w:hint="eastAsia"/>
          <w:b/>
        </w:rPr>
        <w:t>贾代茹</w:t>
      </w:r>
      <w:r>
        <w:rPr>
          <w:rFonts w:hint="eastAsia"/>
          <w:b/>
        </w:rPr>
        <w:t xml:space="preserve">    </w:t>
      </w:r>
      <w:r>
        <w:rPr>
          <w:rFonts w:hint="eastAsia"/>
          <w:b/>
        </w:rPr>
        <w:t>麻醉</w:t>
      </w:r>
      <w:r w:rsidR="0039241E">
        <w:rPr>
          <w:rFonts w:hint="eastAsia"/>
          <w:b/>
        </w:rPr>
        <w:t>学</w:t>
      </w:r>
      <w:r>
        <w:rPr>
          <w:rFonts w:hint="eastAsia"/>
          <w:b/>
        </w:rPr>
        <w:t xml:space="preserve">    2016</w:t>
      </w:r>
      <w:r>
        <w:rPr>
          <w:rFonts w:hint="eastAsia"/>
          <w:b/>
        </w:rPr>
        <w:t>级</w:t>
      </w:r>
    </w:p>
    <w:p w:rsidR="00B27521" w:rsidRDefault="00B27521">
      <w:pPr>
        <w:rPr>
          <w:b/>
        </w:rPr>
      </w:pPr>
      <w:r>
        <w:rPr>
          <w:rFonts w:hint="eastAsia"/>
          <w:b/>
        </w:rPr>
        <w:t>三、科研项目</w:t>
      </w:r>
    </w:p>
    <w:p w:rsidR="00B27521" w:rsidRDefault="00B27521">
      <w:r>
        <w:rPr>
          <w:rFonts w:hint="eastAsia"/>
        </w:rPr>
        <w:t>1</w:t>
      </w:r>
      <w:r>
        <w:rPr>
          <w:rFonts w:hint="eastAsia"/>
        </w:rPr>
        <w:t>、共参加科研项目</w:t>
      </w:r>
      <w:r>
        <w:rPr>
          <w:rFonts w:hint="eastAsia"/>
          <w:u w:val="single"/>
        </w:rPr>
        <w:t xml:space="preserve"> </w:t>
      </w:r>
      <w:r w:rsidR="00BC4821">
        <w:rPr>
          <w:rFonts w:hint="eastAsia"/>
          <w:u w:val="single"/>
        </w:rPr>
        <w:t>2</w:t>
      </w:r>
      <w:r>
        <w:rPr>
          <w:rFonts w:hint="eastAsia"/>
          <w:u w:val="single"/>
        </w:rPr>
        <w:t xml:space="preserve">  </w:t>
      </w:r>
      <w:r>
        <w:rPr>
          <w:rFonts w:hint="eastAsia"/>
        </w:rPr>
        <w:t>项，共计科研经费</w:t>
      </w:r>
      <w:r>
        <w:rPr>
          <w:rFonts w:hint="eastAsia"/>
          <w:u w:val="single"/>
        </w:rPr>
        <w:t xml:space="preserve">    </w:t>
      </w:r>
      <w:r w:rsidR="00BC4821">
        <w:rPr>
          <w:rFonts w:hint="eastAsia"/>
          <w:u w:val="single"/>
        </w:rPr>
        <w:t>9</w:t>
      </w:r>
      <w:r>
        <w:rPr>
          <w:rFonts w:hint="eastAsia"/>
          <w:u w:val="single"/>
        </w:rPr>
        <w:t xml:space="preserve">    </w:t>
      </w:r>
      <w:r>
        <w:rPr>
          <w:rFonts w:hint="eastAsia"/>
        </w:rPr>
        <w:t>万元，其中本人完成</w:t>
      </w:r>
      <w:r>
        <w:rPr>
          <w:rFonts w:hint="eastAsia"/>
          <w:u w:val="single"/>
        </w:rPr>
        <w:t xml:space="preserve">    </w:t>
      </w:r>
      <w:r w:rsidR="00FA0026">
        <w:rPr>
          <w:rFonts w:hint="eastAsia"/>
          <w:u w:val="single"/>
        </w:rPr>
        <w:t>9</w:t>
      </w:r>
      <w:r>
        <w:rPr>
          <w:rFonts w:hint="eastAsia"/>
          <w:u w:val="single"/>
        </w:rPr>
        <w:t xml:space="preserve">    </w:t>
      </w:r>
      <w:r>
        <w:rPr>
          <w:rFonts w:hint="eastAsia"/>
        </w:rPr>
        <w:t>万元。</w:t>
      </w:r>
    </w:p>
    <w:p w:rsidR="00B27521" w:rsidRDefault="00B27521">
      <w:r>
        <w:rPr>
          <w:rFonts w:hint="eastAsia"/>
        </w:rPr>
        <w:t>2</w:t>
      </w:r>
      <w:r>
        <w:rPr>
          <w:rFonts w:hint="eastAsia"/>
        </w:rPr>
        <w:t>、作为项目负责人承担项目</w:t>
      </w:r>
      <w:r w:rsidR="00CC0B0A">
        <w:rPr>
          <w:rFonts w:hint="eastAsia"/>
        </w:rPr>
        <w:t>按照下列项目分类列出</w:t>
      </w:r>
      <w:r>
        <w:rPr>
          <w:rFonts w:hint="eastAsia"/>
        </w:rPr>
        <w:t>：</w:t>
      </w:r>
    </w:p>
    <w:p w:rsidR="00B27521" w:rsidRDefault="00B27521">
      <w:r>
        <w:rPr>
          <w:rFonts w:hint="eastAsia"/>
        </w:rPr>
        <w:t xml:space="preserve">   </w:t>
      </w:r>
    </w:p>
    <w:tbl>
      <w:tblPr>
        <w:tblStyle w:val="a3"/>
        <w:tblW w:w="0" w:type="auto"/>
        <w:tblLayout w:type="fixed"/>
        <w:tblLook w:val="04A0"/>
      </w:tblPr>
      <w:tblGrid>
        <w:gridCol w:w="2802"/>
        <w:gridCol w:w="1559"/>
        <w:gridCol w:w="1134"/>
        <w:gridCol w:w="992"/>
        <w:gridCol w:w="1418"/>
        <w:gridCol w:w="1133"/>
      </w:tblGrid>
      <w:tr w:rsidR="00D220DF" w:rsidTr="00D220DF">
        <w:tc>
          <w:tcPr>
            <w:tcW w:w="2802" w:type="dxa"/>
          </w:tcPr>
          <w:p w:rsidR="00D220DF" w:rsidRDefault="00D220DF" w:rsidP="004817A4">
            <w:pPr>
              <w:spacing w:line="0" w:lineRule="atLeast"/>
            </w:pPr>
            <w:r>
              <w:rPr>
                <w:rFonts w:hint="eastAsia"/>
              </w:rPr>
              <w:t>项目名称</w:t>
            </w:r>
          </w:p>
        </w:tc>
        <w:tc>
          <w:tcPr>
            <w:tcW w:w="1559" w:type="dxa"/>
          </w:tcPr>
          <w:p w:rsidR="00D220DF" w:rsidRDefault="00D220DF" w:rsidP="004817A4">
            <w:pPr>
              <w:spacing w:line="0" w:lineRule="atLeast"/>
            </w:pPr>
            <w:r>
              <w:rPr>
                <w:rFonts w:hint="eastAsia"/>
              </w:rPr>
              <w:t>项目来源</w:t>
            </w:r>
          </w:p>
        </w:tc>
        <w:tc>
          <w:tcPr>
            <w:tcW w:w="1134" w:type="dxa"/>
          </w:tcPr>
          <w:p w:rsidR="00D220DF" w:rsidRDefault="00D220DF" w:rsidP="004817A4">
            <w:pPr>
              <w:spacing w:line="0" w:lineRule="atLeast"/>
            </w:pPr>
            <w:r>
              <w:rPr>
                <w:rFonts w:hint="eastAsia"/>
              </w:rPr>
              <w:t>项目编号</w:t>
            </w:r>
          </w:p>
        </w:tc>
        <w:tc>
          <w:tcPr>
            <w:tcW w:w="992" w:type="dxa"/>
          </w:tcPr>
          <w:p w:rsidR="00D220DF" w:rsidRDefault="00D220DF" w:rsidP="004817A4">
            <w:pPr>
              <w:spacing w:line="0" w:lineRule="atLeast"/>
            </w:pPr>
            <w:r>
              <w:rPr>
                <w:rFonts w:hint="eastAsia"/>
              </w:rPr>
              <w:t>经费总额</w:t>
            </w:r>
          </w:p>
        </w:tc>
        <w:tc>
          <w:tcPr>
            <w:tcW w:w="1418" w:type="dxa"/>
          </w:tcPr>
          <w:p w:rsidR="00D220DF" w:rsidRDefault="00D220DF" w:rsidP="004817A4">
            <w:pPr>
              <w:spacing w:line="0" w:lineRule="atLeast"/>
            </w:pPr>
            <w:r>
              <w:rPr>
                <w:rFonts w:hint="eastAsia"/>
              </w:rPr>
              <w:t>起止年月</w:t>
            </w:r>
          </w:p>
          <w:p w:rsidR="00D220DF" w:rsidRDefault="00D220DF" w:rsidP="004817A4">
            <w:pPr>
              <w:spacing w:line="0" w:lineRule="atLeast"/>
            </w:pPr>
          </w:p>
          <w:p w:rsidR="00D220DF" w:rsidRDefault="00D220DF" w:rsidP="004817A4">
            <w:pPr>
              <w:spacing w:line="0" w:lineRule="atLeast"/>
            </w:pPr>
          </w:p>
        </w:tc>
        <w:tc>
          <w:tcPr>
            <w:tcW w:w="1133" w:type="dxa"/>
          </w:tcPr>
          <w:p w:rsidR="00D220DF" w:rsidRDefault="00D220DF" w:rsidP="004817A4">
            <w:pPr>
              <w:spacing w:line="0" w:lineRule="atLeast"/>
            </w:pPr>
            <w:r>
              <w:rPr>
                <w:rFonts w:hint="eastAsia"/>
              </w:rPr>
              <w:t xml:space="preserve"> </w:t>
            </w:r>
            <w:r>
              <w:rPr>
                <w:rFonts w:hint="eastAsia"/>
              </w:rPr>
              <w:t>本人排名</w:t>
            </w:r>
            <w:r>
              <w:rPr>
                <w:rFonts w:hint="eastAsia"/>
              </w:rPr>
              <w:t>/</w:t>
            </w:r>
            <w:r>
              <w:rPr>
                <w:rFonts w:hint="eastAsia"/>
              </w:rPr>
              <w:t>总人数</w:t>
            </w:r>
          </w:p>
        </w:tc>
      </w:tr>
      <w:tr w:rsidR="00D220DF" w:rsidTr="00D220DF">
        <w:tc>
          <w:tcPr>
            <w:tcW w:w="2802" w:type="dxa"/>
          </w:tcPr>
          <w:p w:rsidR="00D220DF" w:rsidRDefault="00D220DF" w:rsidP="004817A4">
            <w:pPr>
              <w:spacing w:line="0" w:lineRule="atLeast"/>
            </w:pPr>
            <w:r w:rsidRPr="00CD63F3">
              <w:rPr>
                <w:rFonts w:ascii="宋体" w:hint="eastAsia"/>
                <w:b/>
                <w:kern w:val="0"/>
                <w:szCs w:val="21"/>
              </w:rPr>
              <w:t>超声引导持续胸椎旁神经阻滞在胸科术后镇痛的应用研究</w:t>
            </w:r>
          </w:p>
        </w:tc>
        <w:tc>
          <w:tcPr>
            <w:tcW w:w="1559" w:type="dxa"/>
          </w:tcPr>
          <w:p w:rsidR="00D220DF" w:rsidRDefault="00D220DF" w:rsidP="00D220DF">
            <w:pPr>
              <w:spacing w:line="0" w:lineRule="atLeast"/>
            </w:pPr>
            <w:r w:rsidRPr="00CD63F3">
              <w:rPr>
                <w:rFonts w:ascii="宋体" w:hint="eastAsia"/>
                <w:b/>
                <w:kern w:val="0"/>
                <w:szCs w:val="21"/>
              </w:rPr>
              <w:t>浙江省卫生厅</w:t>
            </w:r>
          </w:p>
        </w:tc>
        <w:tc>
          <w:tcPr>
            <w:tcW w:w="1134" w:type="dxa"/>
          </w:tcPr>
          <w:p w:rsidR="00D220DF" w:rsidRDefault="00D220DF" w:rsidP="004817A4">
            <w:pPr>
              <w:spacing w:line="0" w:lineRule="atLeast"/>
            </w:pPr>
            <w:r w:rsidRPr="00CD63F3">
              <w:rPr>
                <w:rFonts w:ascii="宋体" w:hAnsi="宋体" w:cs="宋体" w:hint="eastAsia"/>
                <w:b/>
              </w:rPr>
              <w:t>2015KYB215</w:t>
            </w:r>
          </w:p>
        </w:tc>
        <w:tc>
          <w:tcPr>
            <w:tcW w:w="992" w:type="dxa"/>
          </w:tcPr>
          <w:p w:rsidR="00D220DF" w:rsidRDefault="00D220DF" w:rsidP="004817A4">
            <w:pPr>
              <w:spacing w:line="0" w:lineRule="atLeast"/>
            </w:pPr>
            <w:r>
              <w:rPr>
                <w:rFonts w:ascii="宋体" w:hint="eastAsia"/>
                <w:b/>
                <w:kern w:val="0"/>
                <w:szCs w:val="21"/>
              </w:rPr>
              <w:t>3万元</w:t>
            </w:r>
          </w:p>
        </w:tc>
        <w:tc>
          <w:tcPr>
            <w:tcW w:w="1418" w:type="dxa"/>
          </w:tcPr>
          <w:p w:rsidR="00D220DF" w:rsidRDefault="00D220DF" w:rsidP="004817A4">
            <w:pPr>
              <w:spacing w:line="0" w:lineRule="atLeast"/>
              <w:rPr>
                <w:rFonts w:ascii="宋体"/>
                <w:b/>
                <w:kern w:val="0"/>
                <w:szCs w:val="21"/>
              </w:rPr>
            </w:pPr>
            <w:r w:rsidRPr="00CD63F3">
              <w:rPr>
                <w:rFonts w:ascii="宋体" w:hint="eastAsia"/>
                <w:b/>
                <w:kern w:val="0"/>
                <w:szCs w:val="21"/>
              </w:rPr>
              <w:t>2015/6-</w:t>
            </w:r>
          </w:p>
          <w:p w:rsidR="00D220DF" w:rsidRDefault="00D220DF" w:rsidP="004817A4">
            <w:pPr>
              <w:spacing w:line="0" w:lineRule="atLeast"/>
            </w:pPr>
            <w:r w:rsidRPr="00CD63F3">
              <w:rPr>
                <w:rFonts w:ascii="宋体" w:hint="eastAsia"/>
                <w:b/>
                <w:kern w:val="0"/>
                <w:szCs w:val="21"/>
              </w:rPr>
              <w:t>2018/12</w:t>
            </w:r>
          </w:p>
        </w:tc>
        <w:tc>
          <w:tcPr>
            <w:tcW w:w="1133" w:type="dxa"/>
          </w:tcPr>
          <w:p w:rsidR="00D220DF" w:rsidRDefault="00D220DF" w:rsidP="004817A4">
            <w:pPr>
              <w:spacing w:line="0" w:lineRule="atLeast"/>
            </w:pPr>
            <w:r w:rsidRPr="00CD63F3">
              <w:rPr>
                <w:rFonts w:ascii="宋体" w:hint="eastAsia"/>
                <w:b/>
                <w:kern w:val="0"/>
                <w:szCs w:val="21"/>
              </w:rPr>
              <w:t>1/7</w:t>
            </w:r>
          </w:p>
        </w:tc>
      </w:tr>
      <w:tr w:rsidR="00D220DF" w:rsidTr="00D220DF">
        <w:tc>
          <w:tcPr>
            <w:tcW w:w="2802" w:type="dxa"/>
          </w:tcPr>
          <w:p w:rsidR="00D220DF" w:rsidRDefault="00D220DF" w:rsidP="004817A4">
            <w:pPr>
              <w:spacing w:line="0" w:lineRule="atLeast"/>
            </w:pPr>
            <w:r w:rsidRPr="00CD63F3">
              <w:rPr>
                <w:rFonts w:ascii="宋体" w:hint="eastAsia"/>
                <w:b/>
                <w:kern w:val="0"/>
                <w:szCs w:val="21"/>
              </w:rPr>
              <w:t>Lund排气技术在心脏瓣膜置换术中对左心腔排气效果和术后肺功能影响的研究</w:t>
            </w:r>
          </w:p>
        </w:tc>
        <w:tc>
          <w:tcPr>
            <w:tcW w:w="1559" w:type="dxa"/>
          </w:tcPr>
          <w:p w:rsidR="00D220DF" w:rsidRDefault="00D220DF" w:rsidP="00D220DF">
            <w:pPr>
              <w:spacing w:line="0" w:lineRule="atLeast"/>
            </w:pPr>
            <w:r w:rsidRPr="00CD63F3">
              <w:rPr>
                <w:rFonts w:ascii="宋体" w:hint="eastAsia"/>
                <w:b/>
                <w:kern w:val="0"/>
                <w:szCs w:val="21"/>
              </w:rPr>
              <w:t>浙江省卫生厅</w:t>
            </w:r>
          </w:p>
        </w:tc>
        <w:tc>
          <w:tcPr>
            <w:tcW w:w="1134" w:type="dxa"/>
          </w:tcPr>
          <w:p w:rsidR="00D220DF" w:rsidRDefault="00D220DF" w:rsidP="004817A4">
            <w:pPr>
              <w:spacing w:line="0" w:lineRule="atLeast"/>
            </w:pPr>
            <w:r w:rsidRPr="00CD63F3">
              <w:rPr>
                <w:rFonts w:ascii="宋体"/>
                <w:b/>
                <w:kern w:val="0"/>
                <w:szCs w:val="21"/>
              </w:rPr>
              <w:t>2013KYA111</w:t>
            </w:r>
          </w:p>
        </w:tc>
        <w:tc>
          <w:tcPr>
            <w:tcW w:w="992" w:type="dxa"/>
          </w:tcPr>
          <w:p w:rsidR="00D220DF" w:rsidRDefault="00D220DF" w:rsidP="00D220DF">
            <w:pPr>
              <w:spacing w:line="0" w:lineRule="atLeast"/>
            </w:pPr>
            <w:r w:rsidRPr="00CD63F3">
              <w:rPr>
                <w:rFonts w:ascii="宋体" w:hint="eastAsia"/>
                <w:b/>
                <w:kern w:val="0"/>
                <w:szCs w:val="21"/>
              </w:rPr>
              <w:t>6万元</w:t>
            </w:r>
          </w:p>
        </w:tc>
        <w:tc>
          <w:tcPr>
            <w:tcW w:w="1418" w:type="dxa"/>
          </w:tcPr>
          <w:p w:rsidR="00D220DF" w:rsidRDefault="00D220DF" w:rsidP="004817A4">
            <w:pPr>
              <w:spacing w:line="0" w:lineRule="atLeast"/>
              <w:rPr>
                <w:rFonts w:ascii="宋体"/>
                <w:b/>
                <w:kern w:val="0"/>
                <w:szCs w:val="21"/>
              </w:rPr>
            </w:pPr>
            <w:r w:rsidRPr="00CD63F3">
              <w:rPr>
                <w:rFonts w:ascii="宋体" w:hint="eastAsia"/>
                <w:b/>
                <w:kern w:val="0"/>
                <w:szCs w:val="21"/>
              </w:rPr>
              <w:t>2013/6-</w:t>
            </w:r>
          </w:p>
          <w:p w:rsidR="00D220DF" w:rsidRDefault="00D220DF" w:rsidP="004817A4">
            <w:pPr>
              <w:spacing w:line="0" w:lineRule="atLeast"/>
            </w:pPr>
            <w:r w:rsidRPr="00CD63F3">
              <w:rPr>
                <w:rFonts w:ascii="宋体" w:hint="eastAsia"/>
                <w:b/>
                <w:kern w:val="0"/>
                <w:szCs w:val="21"/>
              </w:rPr>
              <w:t>2015/12</w:t>
            </w:r>
          </w:p>
        </w:tc>
        <w:tc>
          <w:tcPr>
            <w:tcW w:w="1133" w:type="dxa"/>
          </w:tcPr>
          <w:p w:rsidR="00D220DF" w:rsidRDefault="00D220DF" w:rsidP="004817A4">
            <w:pPr>
              <w:spacing w:line="0" w:lineRule="atLeast"/>
            </w:pPr>
            <w:r w:rsidRPr="00CD63F3">
              <w:rPr>
                <w:rFonts w:ascii="宋体" w:hint="eastAsia"/>
                <w:b/>
                <w:kern w:val="0"/>
                <w:szCs w:val="21"/>
              </w:rPr>
              <w:t>1/8</w:t>
            </w:r>
          </w:p>
        </w:tc>
      </w:tr>
    </w:tbl>
    <w:p w:rsidR="004817A4" w:rsidRDefault="004817A4" w:rsidP="004817A4">
      <w:pPr>
        <w:spacing w:line="0" w:lineRule="atLeast"/>
      </w:pPr>
    </w:p>
    <w:p w:rsidR="00B27521" w:rsidRDefault="00B27521">
      <w:r>
        <w:rPr>
          <w:rFonts w:hint="eastAsia"/>
        </w:rPr>
        <w:t>（</w:t>
      </w:r>
      <w:r>
        <w:rPr>
          <w:rFonts w:hint="eastAsia"/>
        </w:rPr>
        <w:t>1</w:t>
      </w:r>
      <w:r>
        <w:rPr>
          <w:rFonts w:hint="eastAsia"/>
        </w:rPr>
        <w:t>）</w:t>
      </w:r>
      <w:r w:rsidR="009335C8">
        <w:rPr>
          <w:rFonts w:hint="eastAsia"/>
        </w:rPr>
        <w:t>国家级</w:t>
      </w:r>
      <w:r>
        <w:rPr>
          <w:rFonts w:hint="eastAsia"/>
        </w:rPr>
        <w:t>项目</w:t>
      </w:r>
      <w:r>
        <w:rPr>
          <w:rFonts w:hint="eastAsia"/>
          <w:u w:val="single"/>
        </w:rPr>
        <w:t xml:space="preserve">       </w:t>
      </w:r>
      <w:r>
        <w:rPr>
          <w:rFonts w:hint="eastAsia"/>
        </w:rPr>
        <w:t>项</w:t>
      </w:r>
    </w:p>
    <w:p w:rsidR="00B27521" w:rsidRDefault="00B27521">
      <w:r>
        <w:rPr>
          <w:rFonts w:hint="eastAsia"/>
        </w:rPr>
        <w:t>（</w:t>
      </w:r>
      <w:r>
        <w:rPr>
          <w:rFonts w:hint="eastAsia"/>
        </w:rPr>
        <w:t>2</w:t>
      </w:r>
      <w:r>
        <w:rPr>
          <w:rFonts w:hint="eastAsia"/>
        </w:rPr>
        <w:t>）</w:t>
      </w:r>
      <w:r w:rsidR="009335C8">
        <w:rPr>
          <w:rFonts w:hint="eastAsia"/>
        </w:rPr>
        <w:t>省部级</w:t>
      </w:r>
      <w:r>
        <w:rPr>
          <w:rFonts w:hint="eastAsia"/>
        </w:rPr>
        <w:t>项目</w:t>
      </w:r>
      <w:r>
        <w:rPr>
          <w:rFonts w:hint="eastAsia"/>
          <w:u w:val="single"/>
        </w:rPr>
        <w:t xml:space="preserve">       </w:t>
      </w:r>
      <w:r>
        <w:rPr>
          <w:rFonts w:hint="eastAsia"/>
        </w:rPr>
        <w:t>项</w:t>
      </w:r>
    </w:p>
    <w:p w:rsidR="00B27521" w:rsidRDefault="00B27521">
      <w:r>
        <w:rPr>
          <w:rFonts w:hint="eastAsia"/>
        </w:rPr>
        <w:t>（</w:t>
      </w:r>
      <w:r>
        <w:rPr>
          <w:rFonts w:hint="eastAsia"/>
        </w:rPr>
        <w:t>3</w:t>
      </w:r>
      <w:r>
        <w:rPr>
          <w:rFonts w:hint="eastAsia"/>
        </w:rPr>
        <w:t>）</w:t>
      </w:r>
      <w:r w:rsidR="009335C8">
        <w:rPr>
          <w:rFonts w:hint="eastAsia"/>
        </w:rPr>
        <w:t>厅局级</w:t>
      </w:r>
      <w:r>
        <w:rPr>
          <w:rFonts w:hint="eastAsia"/>
        </w:rPr>
        <w:t>项目</w:t>
      </w:r>
      <w:r>
        <w:rPr>
          <w:rFonts w:hint="eastAsia"/>
          <w:u w:val="single"/>
        </w:rPr>
        <w:t xml:space="preserve">   </w:t>
      </w:r>
      <w:r w:rsidR="004817A4">
        <w:rPr>
          <w:rFonts w:hint="eastAsia"/>
          <w:u w:val="single"/>
        </w:rPr>
        <w:t>2</w:t>
      </w:r>
      <w:r>
        <w:rPr>
          <w:rFonts w:hint="eastAsia"/>
          <w:u w:val="single"/>
        </w:rPr>
        <w:t xml:space="preserve">    </w:t>
      </w:r>
      <w:r>
        <w:rPr>
          <w:rFonts w:hint="eastAsia"/>
        </w:rPr>
        <w:t>项</w:t>
      </w:r>
    </w:p>
    <w:p w:rsidR="00B27521" w:rsidRDefault="006A5E9A">
      <w:pPr>
        <w:rPr>
          <w:b/>
        </w:rPr>
      </w:pPr>
      <w:r>
        <w:rPr>
          <w:rFonts w:hint="eastAsia"/>
          <w:b/>
          <w:color w:val="FF0000"/>
        </w:rPr>
        <w:t>申报</w:t>
      </w:r>
      <w:r w:rsidR="00B27521" w:rsidRPr="008453A9">
        <w:rPr>
          <w:rFonts w:hint="eastAsia"/>
          <w:b/>
          <w:color w:val="FF0000"/>
        </w:rPr>
        <w:t>主任护师</w:t>
      </w:r>
      <w:r w:rsidR="00B27521">
        <w:rPr>
          <w:rFonts w:hint="eastAsia"/>
          <w:b/>
        </w:rPr>
        <w:t>还可填写作为主参（前</w:t>
      </w:r>
      <w:r w:rsidR="00B27521">
        <w:rPr>
          <w:rFonts w:hint="eastAsia"/>
          <w:b/>
        </w:rPr>
        <w:t>3</w:t>
      </w:r>
      <w:r w:rsidR="00B27521">
        <w:rPr>
          <w:rFonts w:hint="eastAsia"/>
          <w:b/>
        </w:rPr>
        <w:t>名）</w:t>
      </w:r>
      <w:r w:rsidR="00A6020D">
        <w:rPr>
          <w:rFonts w:hint="eastAsia"/>
          <w:b/>
        </w:rPr>
        <w:t>人员参与</w:t>
      </w:r>
      <w:r w:rsidR="00B27521">
        <w:rPr>
          <w:rFonts w:hint="eastAsia"/>
          <w:b/>
        </w:rPr>
        <w:t>项目：</w:t>
      </w:r>
    </w:p>
    <w:p w:rsidR="00B27521" w:rsidRDefault="00B27521">
      <w:r>
        <w:rPr>
          <w:rFonts w:hint="eastAsia"/>
        </w:rPr>
        <w:t>（</w:t>
      </w:r>
      <w:r>
        <w:rPr>
          <w:rFonts w:hint="eastAsia"/>
        </w:rPr>
        <w:t>4</w:t>
      </w:r>
      <w:r>
        <w:rPr>
          <w:rFonts w:hint="eastAsia"/>
        </w:rPr>
        <w:t>）</w:t>
      </w:r>
      <w:r w:rsidR="009335C8">
        <w:rPr>
          <w:rFonts w:hint="eastAsia"/>
        </w:rPr>
        <w:t>省部级</w:t>
      </w:r>
      <w:r w:rsidR="00A42D5D">
        <w:rPr>
          <w:rFonts w:hint="eastAsia"/>
        </w:rPr>
        <w:t>及</w:t>
      </w:r>
      <w:r>
        <w:rPr>
          <w:rFonts w:hint="eastAsia"/>
        </w:rPr>
        <w:t>以上项目</w:t>
      </w:r>
      <w:r>
        <w:rPr>
          <w:rFonts w:hint="eastAsia"/>
          <w:u w:val="single"/>
        </w:rPr>
        <w:t xml:space="preserve">       </w:t>
      </w:r>
      <w:r>
        <w:rPr>
          <w:rFonts w:hint="eastAsia"/>
        </w:rPr>
        <w:t>项</w:t>
      </w:r>
    </w:p>
    <w:p w:rsidR="00B27521" w:rsidRDefault="00B27521">
      <w:r>
        <w:rPr>
          <w:rFonts w:hint="eastAsia"/>
        </w:rPr>
        <w:t>（</w:t>
      </w:r>
      <w:r>
        <w:rPr>
          <w:rFonts w:hint="eastAsia"/>
        </w:rPr>
        <w:t>5</w:t>
      </w:r>
      <w:r>
        <w:rPr>
          <w:rFonts w:hint="eastAsia"/>
        </w:rPr>
        <w:t>）</w:t>
      </w:r>
      <w:r w:rsidR="009335C8">
        <w:rPr>
          <w:rFonts w:hint="eastAsia"/>
        </w:rPr>
        <w:t>厅局级</w:t>
      </w:r>
      <w:r>
        <w:rPr>
          <w:rFonts w:hint="eastAsia"/>
        </w:rPr>
        <w:t>项目</w:t>
      </w:r>
      <w:r>
        <w:rPr>
          <w:rFonts w:hint="eastAsia"/>
          <w:u w:val="single"/>
        </w:rPr>
        <w:t xml:space="preserve">       </w:t>
      </w:r>
      <w:r>
        <w:rPr>
          <w:rFonts w:hint="eastAsia"/>
        </w:rPr>
        <w:t>项</w:t>
      </w:r>
    </w:p>
    <w:p w:rsidR="00B3399E" w:rsidRDefault="00B3399E">
      <w:pPr>
        <w:rPr>
          <w:b/>
        </w:rPr>
      </w:pPr>
    </w:p>
    <w:p w:rsidR="00B27521" w:rsidRDefault="00B27521">
      <w:pPr>
        <w:rPr>
          <w:b/>
        </w:rPr>
      </w:pPr>
      <w:r>
        <w:rPr>
          <w:rFonts w:hint="eastAsia"/>
          <w:b/>
        </w:rPr>
        <w:t>四、</w:t>
      </w:r>
      <w:r w:rsidR="00B3399E">
        <w:rPr>
          <w:rFonts w:hint="eastAsia"/>
          <w:b/>
        </w:rPr>
        <w:t>发表</w:t>
      </w:r>
      <w:r>
        <w:rPr>
          <w:rFonts w:hint="eastAsia"/>
          <w:b/>
        </w:rPr>
        <w:t>论文：</w:t>
      </w:r>
    </w:p>
    <w:p w:rsidR="00B27521" w:rsidRDefault="00B27521" w:rsidP="00B3399E">
      <w:pPr>
        <w:ind w:firstLineChars="150" w:firstLine="315"/>
      </w:pPr>
      <w:r>
        <w:rPr>
          <w:rFonts w:hint="eastAsia"/>
        </w:rPr>
        <w:t>共发表论文</w:t>
      </w:r>
      <w:r w:rsidR="00C00FBF">
        <w:rPr>
          <w:rFonts w:hint="eastAsia"/>
          <w:u w:val="single"/>
        </w:rPr>
        <w:t xml:space="preserve">     </w:t>
      </w:r>
      <w:r w:rsidR="007C0622">
        <w:rPr>
          <w:rFonts w:hint="eastAsia"/>
          <w:u w:val="single"/>
        </w:rPr>
        <w:t>3</w:t>
      </w:r>
      <w:r>
        <w:rPr>
          <w:rFonts w:hint="eastAsia"/>
          <w:u w:val="single"/>
        </w:rPr>
        <w:t xml:space="preserve">    </w:t>
      </w:r>
      <w:r>
        <w:rPr>
          <w:rFonts w:hint="eastAsia"/>
        </w:rPr>
        <w:t>篇，其中作为第一、</w:t>
      </w:r>
      <w:r w:rsidR="00C603DF">
        <w:rPr>
          <w:rFonts w:hint="eastAsia"/>
        </w:rPr>
        <w:t>通讯</w:t>
      </w:r>
      <w:r>
        <w:rPr>
          <w:rFonts w:hint="eastAsia"/>
        </w:rPr>
        <w:t>作者按照下列期刊分类列出：</w:t>
      </w:r>
    </w:p>
    <w:p w:rsidR="00B27521" w:rsidRDefault="00B27521" w:rsidP="00BC4821">
      <w:r>
        <w:rPr>
          <w:rFonts w:hint="eastAsia"/>
        </w:rPr>
        <w:t xml:space="preserve">                   </w:t>
      </w:r>
    </w:p>
    <w:tbl>
      <w:tblPr>
        <w:tblStyle w:val="a3"/>
        <w:tblW w:w="0" w:type="auto"/>
        <w:tblLook w:val="04A0"/>
      </w:tblPr>
      <w:tblGrid>
        <w:gridCol w:w="3983"/>
        <w:gridCol w:w="1829"/>
        <w:gridCol w:w="1961"/>
        <w:gridCol w:w="1265"/>
      </w:tblGrid>
      <w:tr w:rsidR="0039241E" w:rsidTr="0039241E">
        <w:tc>
          <w:tcPr>
            <w:tcW w:w="4014" w:type="dxa"/>
          </w:tcPr>
          <w:p w:rsidR="00BC4821" w:rsidRDefault="0039241E">
            <w:r>
              <w:rPr>
                <w:rFonts w:hint="eastAsia"/>
              </w:rPr>
              <w:t xml:space="preserve">       </w:t>
            </w:r>
            <w:r w:rsidR="00BC4821">
              <w:rPr>
                <w:rFonts w:hint="eastAsia"/>
              </w:rPr>
              <w:t>论文题目</w:t>
            </w:r>
          </w:p>
        </w:tc>
        <w:tc>
          <w:tcPr>
            <w:tcW w:w="1829" w:type="dxa"/>
          </w:tcPr>
          <w:p w:rsidR="00BC4821" w:rsidRDefault="00BC4821">
            <w:r>
              <w:rPr>
                <w:rFonts w:hint="eastAsia"/>
              </w:rPr>
              <w:t>所载刊物</w:t>
            </w:r>
            <w:r>
              <w:rPr>
                <w:rFonts w:hint="eastAsia"/>
              </w:rPr>
              <w:t xml:space="preserve">    </w:t>
            </w:r>
          </w:p>
        </w:tc>
        <w:tc>
          <w:tcPr>
            <w:tcW w:w="1920" w:type="dxa"/>
          </w:tcPr>
          <w:p w:rsidR="00BC4821" w:rsidRDefault="00BC4821">
            <w:r>
              <w:rPr>
                <w:rFonts w:hint="eastAsia"/>
              </w:rPr>
              <w:t>发表年月</w:t>
            </w:r>
          </w:p>
        </w:tc>
        <w:tc>
          <w:tcPr>
            <w:tcW w:w="1275" w:type="dxa"/>
          </w:tcPr>
          <w:p w:rsidR="00BC4821" w:rsidRDefault="00BC4821">
            <w:r>
              <w:rPr>
                <w:rFonts w:hint="eastAsia"/>
              </w:rPr>
              <w:t>本人排名</w:t>
            </w:r>
            <w:r>
              <w:rPr>
                <w:rFonts w:hint="eastAsia"/>
              </w:rPr>
              <w:t>/</w:t>
            </w:r>
            <w:r>
              <w:rPr>
                <w:rFonts w:hint="eastAsia"/>
              </w:rPr>
              <w:t>总人数</w:t>
            </w:r>
          </w:p>
        </w:tc>
      </w:tr>
      <w:tr w:rsidR="0039241E" w:rsidTr="0039241E">
        <w:tc>
          <w:tcPr>
            <w:tcW w:w="4014" w:type="dxa"/>
          </w:tcPr>
          <w:p w:rsidR="00BC4821" w:rsidRDefault="00BC4821">
            <w:r w:rsidRPr="007347E9">
              <w:rPr>
                <w:sz w:val="22"/>
                <w:szCs w:val="20"/>
              </w:rPr>
              <w:t xml:space="preserve">Ventilation strategy and anesthesia </w:t>
            </w:r>
            <w:r w:rsidRPr="007347E9">
              <w:rPr>
                <w:sz w:val="22"/>
                <w:szCs w:val="20"/>
              </w:rPr>
              <w:lastRenderedPageBreak/>
              <w:t>management in patients with severe tracheal sten</w:t>
            </w:r>
            <w:r>
              <w:rPr>
                <w:sz w:val="22"/>
                <w:szCs w:val="20"/>
              </w:rPr>
              <w:t xml:space="preserve">osis undergoing urgent tracheal </w:t>
            </w:r>
            <w:r w:rsidRPr="007347E9">
              <w:rPr>
                <w:sz w:val="22"/>
                <w:szCs w:val="20"/>
              </w:rPr>
              <w:t>stenting.</w:t>
            </w:r>
          </w:p>
        </w:tc>
        <w:tc>
          <w:tcPr>
            <w:tcW w:w="1829" w:type="dxa"/>
          </w:tcPr>
          <w:p w:rsidR="00BC4821" w:rsidRDefault="00BC4821">
            <w:proofErr w:type="spellStart"/>
            <w:r w:rsidRPr="007347E9">
              <w:rPr>
                <w:sz w:val="22"/>
                <w:szCs w:val="20"/>
              </w:rPr>
              <w:lastRenderedPageBreak/>
              <w:t>Acta</w:t>
            </w:r>
            <w:proofErr w:type="spellEnd"/>
            <w:r w:rsidRPr="007347E9">
              <w:rPr>
                <w:sz w:val="22"/>
                <w:szCs w:val="20"/>
              </w:rPr>
              <w:t xml:space="preserve"> </w:t>
            </w:r>
            <w:proofErr w:type="spellStart"/>
            <w:r w:rsidRPr="007347E9">
              <w:rPr>
                <w:sz w:val="22"/>
                <w:szCs w:val="20"/>
              </w:rPr>
              <w:lastRenderedPageBreak/>
              <w:t>Anaesthesiologica</w:t>
            </w:r>
            <w:proofErr w:type="spellEnd"/>
            <w:r w:rsidRPr="007347E9">
              <w:rPr>
                <w:sz w:val="22"/>
                <w:szCs w:val="20"/>
              </w:rPr>
              <w:t xml:space="preserve"> </w:t>
            </w:r>
            <w:bookmarkStart w:id="0" w:name="_GoBack"/>
            <w:bookmarkEnd w:id="0"/>
            <w:proofErr w:type="spellStart"/>
            <w:r w:rsidRPr="007347E9">
              <w:rPr>
                <w:sz w:val="22"/>
                <w:szCs w:val="20"/>
              </w:rPr>
              <w:t>Scandinavica</w:t>
            </w:r>
            <w:proofErr w:type="spellEnd"/>
          </w:p>
        </w:tc>
        <w:tc>
          <w:tcPr>
            <w:tcW w:w="1920" w:type="dxa"/>
          </w:tcPr>
          <w:p w:rsidR="00BC4821" w:rsidRDefault="00BC4821">
            <w:r w:rsidRPr="00126655">
              <w:rPr>
                <w:sz w:val="22"/>
                <w:szCs w:val="20"/>
              </w:rPr>
              <w:lastRenderedPageBreak/>
              <w:t>62 (2018) 600–607</w:t>
            </w:r>
          </w:p>
        </w:tc>
        <w:tc>
          <w:tcPr>
            <w:tcW w:w="1275" w:type="dxa"/>
          </w:tcPr>
          <w:p w:rsidR="00BC4821" w:rsidRDefault="00BC4821">
            <w:r w:rsidRPr="00126655">
              <w:rPr>
                <w:rFonts w:hint="eastAsia"/>
                <w:b/>
                <w:sz w:val="22"/>
                <w:szCs w:val="20"/>
              </w:rPr>
              <w:t>1/5</w:t>
            </w:r>
          </w:p>
        </w:tc>
      </w:tr>
      <w:tr w:rsidR="0039241E" w:rsidTr="0039241E">
        <w:tc>
          <w:tcPr>
            <w:tcW w:w="4014" w:type="dxa"/>
          </w:tcPr>
          <w:p w:rsidR="00BC4821" w:rsidRDefault="00BC4821">
            <w:r w:rsidRPr="00844A1A">
              <w:lastRenderedPageBreak/>
              <w:t>Effects of Lund exhaust on hemodynamic parameters and Inflammatory mediators</w:t>
            </w:r>
            <w:r w:rsidRPr="00126655">
              <w:t xml:space="preserve"> </w:t>
            </w:r>
            <w:r w:rsidRPr="00844A1A">
              <w:t>in patients undergoing cardiac valve</w:t>
            </w:r>
            <w:r w:rsidRPr="00844A1A">
              <w:rPr>
                <w:rFonts w:hint="eastAsia"/>
              </w:rPr>
              <w:t xml:space="preserve"> </w:t>
            </w:r>
            <w:r w:rsidRPr="00844A1A">
              <w:t>replacement under cardiopulmonary bypass.</w:t>
            </w:r>
          </w:p>
        </w:tc>
        <w:tc>
          <w:tcPr>
            <w:tcW w:w="1829" w:type="dxa"/>
          </w:tcPr>
          <w:p w:rsidR="00BC4821" w:rsidRDefault="00BC4821">
            <w:r>
              <w:t>Experimental</w:t>
            </w:r>
            <w:r>
              <w:rPr>
                <w:rFonts w:hint="eastAsia"/>
              </w:rPr>
              <w:t xml:space="preserve"> </w:t>
            </w:r>
            <w:r w:rsidRPr="00844A1A">
              <w:t>and Therapeutic Medicine</w:t>
            </w:r>
          </w:p>
        </w:tc>
        <w:tc>
          <w:tcPr>
            <w:tcW w:w="1920" w:type="dxa"/>
          </w:tcPr>
          <w:p w:rsidR="00BC4821" w:rsidRDefault="00BC4821">
            <w:r w:rsidRPr="00844A1A">
              <w:t>2018.</w:t>
            </w:r>
            <w:r w:rsidRPr="00844A1A">
              <w:rPr>
                <w:rFonts w:hint="eastAsia"/>
              </w:rPr>
              <w:t>16:</w:t>
            </w:r>
            <w:r w:rsidRPr="00844A1A">
              <w:t>1747-1752</w:t>
            </w:r>
            <w:r>
              <w:rPr>
                <w:rFonts w:hint="eastAsia"/>
              </w:rPr>
              <w:t>.</w:t>
            </w:r>
          </w:p>
        </w:tc>
        <w:tc>
          <w:tcPr>
            <w:tcW w:w="1275" w:type="dxa"/>
          </w:tcPr>
          <w:p w:rsidR="00BC4821" w:rsidRDefault="00BC4821" w:rsidP="00BC4821">
            <w:r w:rsidRPr="00126655">
              <w:rPr>
                <w:rFonts w:hint="eastAsia"/>
                <w:b/>
              </w:rPr>
              <w:t>1/6</w:t>
            </w:r>
          </w:p>
          <w:p w:rsidR="00BC4821" w:rsidRDefault="00BC4821"/>
        </w:tc>
      </w:tr>
      <w:tr w:rsidR="0039241E" w:rsidTr="0039241E">
        <w:tc>
          <w:tcPr>
            <w:tcW w:w="4014" w:type="dxa"/>
          </w:tcPr>
          <w:p w:rsidR="00BC4821" w:rsidRPr="00844A1A" w:rsidRDefault="00BC4821" w:rsidP="00BC4821">
            <w:pPr>
              <w:spacing w:line="240" w:lineRule="atLeast"/>
              <w:jc w:val="distribute"/>
            </w:pPr>
            <w:r>
              <w:rPr>
                <w:rFonts w:hint="eastAsia"/>
              </w:rPr>
              <w:t xml:space="preserve">Comparison of Efficacy Outcomes of </w:t>
            </w:r>
            <w:proofErr w:type="spellStart"/>
            <w:r>
              <w:rPr>
                <w:rFonts w:hint="eastAsia"/>
              </w:rPr>
              <w:t>Lidocaine</w:t>
            </w:r>
            <w:proofErr w:type="spellEnd"/>
            <w:r>
              <w:rPr>
                <w:rFonts w:hint="eastAsia"/>
              </w:rPr>
              <w:t xml:space="preserve"> Spry</w:t>
            </w:r>
            <w:r w:rsidRPr="00126655">
              <w:t xml:space="preserve"> </w:t>
            </w:r>
            <w:r>
              <w:rPr>
                <w:rFonts w:hint="eastAsia"/>
              </w:rPr>
              <w:t>,</w:t>
            </w:r>
            <w:r w:rsidRPr="00844A1A">
              <w:t xml:space="preserve">Topical </w:t>
            </w:r>
            <w:proofErr w:type="spellStart"/>
            <w:r w:rsidRPr="00844A1A">
              <w:t>Lidocaine</w:t>
            </w:r>
            <w:proofErr w:type="spellEnd"/>
            <w:r w:rsidRPr="00844A1A">
              <w:t xml:space="preserve"> Injection, and </w:t>
            </w:r>
            <w:proofErr w:type="spellStart"/>
            <w:r w:rsidRPr="00844A1A">
              <w:t>Lidocaine</w:t>
            </w:r>
            <w:proofErr w:type="spellEnd"/>
            <w:r w:rsidRPr="00844A1A">
              <w:t xml:space="preserve"> </w:t>
            </w:r>
          </w:p>
          <w:p w:rsidR="00BC4821" w:rsidRDefault="00BC4821" w:rsidP="00BC4821">
            <w:r>
              <w:rPr>
                <w:rFonts w:hint="eastAsia"/>
              </w:rPr>
              <w:t xml:space="preserve"> </w:t>
            </w:r>
            <w:proofErr w:type="spellStart"/>
            <w:r>
              <w:rPr>
                <w:rFonts w:hint="eastAsia"/>
              </w:rPr>
              <w:t>Gnereal</w:t>
            </w:r>
            <w:proofErr w:type="spellEnd"/>
            <w:r>
              <w:rPr>
                <w:rFonts w:hint="eastAsia"/>
              </w:rPr>
              <w:t xml:space="preserve"> </w:t>
            </w:r>
            <w:r w:rsidRPr="00844A1A">
              <w:t>Anesthesia in Nasal Bone Fractures Surgeries: An Experimental Anesthetic Study.</w:t>
            </w:r>
          </w:p>
        </w:tc>
        <w:tc>
          <w:tcPr>
            <w:tcW w:w="1829" w:type="dxa"/>
          </w:tcPr>
          <w:p w:rsidR="00BC4821" w:rsidRPr="00844A1A" w:rsidRDefault="00BC4821" w:rsidP="00BC4821">
            <w:pPr>
              <w:spacing w:line="240" w:lineRule="atLeast"/>
              <w:jc w:val="distribute"/>
            </w:pPr>
            <w:r w:rsidRPr="00844A1A">
              <w:t xml:space="preserve">Medical </w:t>
            </w:r>
          </w:p>
          <w:p w:rsidR="00BC4821" w:rsidRDefault="00BC4821" w:rsidP="00BC4821">
            <w:r w:rsidRPr="00844A1A">
              <w:t>Science Monitor.</w:t>
            </w:r>
          </w:p>
        </w:tc>
        <w:tc>
          <w:tcPr>
            <w:tcW w:w="1920" w:type="dxa"/>
          </w:tcPr>
          <w:p w:rsidR="00BC4821" w:rsidRDefault="00BC4821">
            <w:r w:rsidRPr="00844A1A">
              <w:t>2018; 24:4386–4394</w:t>
            </w:r>
          </w:p>
        </w:tc>
        <w:tc>
          <w:tcPr>
            <w:tcW w:w="1275" w:type="dxa"/>
          </w:tcPr>
          <w:p w:rsidR="00BC4821" w:rsidRDefault="00BC4821">
            <w:r w:rsidRPr="00126655">
              <w:rPr>
                <w:rFonts w:hint="eastAsia"/>
                <w:b/>
              </w:rPr>
              <w:t>1/5</w:t>
            </w:r>
          </w:p>
        </w:tc>
      </w:tr>
    </w:tbl>
    <w:p w:rsidR="00126655" w:rsidRPr="00844A1A" w:rsidRDefault="00126655" w:rsidP="00BC4821">
      <w:pPr>
        <w:spacing w:line="240" w:lineRule="atLeast"/>
      </w:pPr>
    </w:p>
    <w:p w:rsidR="00B27521" w:rsidRPr="008453A9" w:rsidRDefault="00B27521">
      <w:r w:rsidRPr="008453A9">
        <w:rPr>
          <w:rFonts w:hint="eastAsia"/>
        </w:rPr>
        <w:t>（</w:t>
      </w:r>
      <w:r w:rsidRPr="008453A9">
        <w:rPr>
          <w:rFonts w:hint="eastAsia"/>
        </w:rPr>
        <w:t>1</w:t>
      </w:r>
      <w:r w:rsidRPr="008453A9">
        <w:rPr>
          <w:rFonts w:hint="eastAsia"/>
        </w:rPr>
        <w:t>）被</w:t>
      </w:r>
      <w:r w:rsidRPr="008453A9">
        <w:t>SCI</w:t>
      </w:r>
      <w:r w:rsidRPr="008453A9">
        <w:rPr>
          <w:rFonts w:hint="eastAsia"/>
        </w:rPr>
        <w:t>收录论文共</w:t>
      </w:r>
      <w:r w:rsidRPr="008453A9">
        <w:rPr>
          <w:rFonts w:hint="eastAsia"/>
          <w:u w:val="single"/>
        </w:rPr>
        <w:t xml:space="preserve">   </w:t>
      </w:r>
      <w:r w:rsidR="007C0622">
        <w:rPr>
          <w:rFonts w:hint="eastAsia"/>
          <w:u w:val="single"/>
        </w:rPr>
        <w:t>3</w:t>
      </w:r>
      <w:r w:rsidRPr="008453A9">
        <w:rPr>
          <w:rFonts w:hint="eastAsia"/>
          <w:u w:val="single"/>
        </w:rPr>
        <w:t xml:space="preserve">  </w:t>
      </w:r>
      <w:r w:rsidRPr="008453A9">
        <w:rPr>
          <w:rFonts w:hint="eastAsia"/>
        </w:rPr>
        <w:t>篇</w:t>
      </w:r>
    </w:p>
    <w:p w:rsidR="00B27521" w:rsidRPr="008453A9" w:rsidRDefault="00B27521">
      <w:r w:rsidRPr="008453A9">
        <w:rPr>
          <w:rFonts w:hint="eastAsia"/>
        </w:rPr>
        <w:t>（</w:t>
      </w:r>
      <w:r w:rsidRPr="008453A9">
        <w:rPr>
          <w:rFonts w:hint="eastAsia"/>
        </w:rPr>
        <w:t>2</w:t>
      </w:r>
      <w:r w:rsidRPr="008453A9">
        <w:rPr>
          <w:rFonts w:hint="eastAsia"/>
        </w:rPr>
        <w:t>）国内一级刊物论文共</w:t>
      </w:r>
      <w:r w:rsidRPr="008453A9">
        <w:rPr>
          <w:rFonts w:hint="eastAsia"/>
          <w:u w:val="single"/>
        </w:rPr>
        <w:t xml:space="preserve">     </w:t>
      </w:r>
      <w:r w:rsidRPr="008453A9">
        <w:rPr>
          <w:rFonts w:hint="eastAsia"/>
        </w:rPr>
        <w:t>篇</w:t>
      </w:r>
    </w:p>
    <w:p w:rsidR="00B27521" w:rsidRPr="008453A9" w:rsidRDefault="006A5E9A">
      <w:r>
        <w:rPr>
          <w:rFonts w:hint="eastAsia"/>
          <w:b/>
          <w:bCs/>
          <w:color w:val="FF0000"/>
        </w:rPr>
        <w:t>申报</w:t>
      </w:r>
      <w:r w:rsidR="00B27521" w:rsidRPr="00B76100">
        <w:rPr>
          <w:rFonts w:hint="eastAsia"/>
          <w:b/>
          <w:bCs/>
          <w:color w:val="FF0000"/>
        </w:rPr>
        <w:t>主任护师</w:t>
      </w:r>
      <w:r w:rsidR="00B27521" w:rsidRPr="008453A9">
        <w:rPr>
          <w:rFonts w:hint="eastAsia"/>
          <w:b/>
          <w:bCs/>
        </w:rPr>
        <w:t>还可填写：</w:t>
      </w:r>
    </w:p>
    <w:p w:rsidR="00B27521" w:rsidRPr="008453A9" w:rsidRDefault="00B76100">
      <w:r w:rsidRPr="008453A9">
        <w:t>（</w:t>
      </w:r>
      <w:r w:rsidRPr="008453A9">
        <w:t>3</w:t>
      </w:r>
      <w:r w:rsidRPr="008453A9">
        <w:t>）</w:t>
      </w:r>
      <w:r w:rsidR="00B27521" w:rsidRPr="008453A9">
        <w:rPr>
          <w:rFonts w:hint="eastAsia"/>
        </w:rPr>
        <w:t>国内</w:t>
      </w:r>
      <w:r w:rsidR="0066203E">
        <w:rPr>
          <w:rFonts w:hint="eastAsia"/>
        </w:rPr>
        <w:t>核心期刊</w:t>
      </w:r>
      <w:r w:rsidR="00B27521" w:rsidRPr="008453A9">
        <w:rPr>
          <w:rFonts w:hint="eastAsia"/>
        </w:rPr>
        <w:t>论文共</w:t>
      </w:r>
      <w:r w:rsidR="00B27521" w:rsidRPr="008453A9">
        <w:rPr>
          <w:rFonts w:hint="eastAsia"/>
          <w:u w:val="single"/>
        </w:rPr>
        <w:t xml:space="preserve">     </w:t>
      </w:r>
      <w:r w:rsidR="00B27521" w:rsidRPr="008453A9">
        <w:rPr>
          <w:rFonts w:hint="eastAsia"/>
        </w:rPr>
        <w:t>篇</w:t>
      </w:r>
    </w:p>
    <w:p w:rsidR="00B27521" w:rsidRDefault="00B3399E">
      <w:r>
        <w:rPr>
          <w:rFonts w:hint="eastAsia"/>
        </w:rPr>
        <w:t xml:space="preserve"> </w:t>
      </w:r>
    </w:p>
    <w:p w:rsidR="00B27521" w:rsidRDefault="00B27521">
      <w:pPr>
        <w:rPr>
          <w:b/>
        </w:rPr>
      </w:pPr>
      <w:r>
        <w:rPr>
          <w:rFonts w:hint="eastAsia"/>
          <w:b/>
        </w:rPr>
        <w:t>五、成果奖励：</w:t>
      </w:r>
    </w:p>
    <w:p w:rsidR="00B27521" w:rsidRDefault="00B27521">
      <w:r>
        <w:rPr>
          <w:rFonts w:hint="eastAsia"/>
        </w:rPr>
        <w:t xml:space="preserve">   </w:t>
      </w:r>
      <w:r>
        <w:rPr>
          <w:rFonts w:hint="eastAsia"/>
        </w:rPr>
        <w:t>共获成果奖</w:t>
      </w:r>
      <w:r>
        <w:rPr>
          <w:rFonts w:hint="eastAsia"/>
          <w:u w:val="single"/>
        </w:rPr>
        <w:t xml:space="preserve">    </w:t>
      </w:r>
      <w:r>
        <w:rPr>
          <w:rFonts w:hint="eastAsia"/>
        </w:rPr>
        <w:t>项，其中教材奖</w:t>
      </w:r>
      <w:r>
        <w:rPr>
          <w:u w:val="single"/>
        </w:rPr>
        <w:t xml:space="preserve">    </w:t>
      </w:r>
      <w:r>
        <w:rPr>
          <w:rFonts w:hint="eastAsia"/>
        </w:rPr>
        <w:t>项，教学成果奖</w:t>
      </w:r>
      <w:r>
        <w:rPr>
          <w:rFonts w:hint="eastAsia"/>
          <w:u w:val="single"/>
        </w:rPr>
        <w:t xml:space="preserve">    </w:t>
      </w:r>
      <w:r>
        <w:rPr>
          <w:rFonts w:hint="eastAsia"/>
        </w:rPr>
        <w:t>项，科研成果奖</w:t>
      </w:r>
      <w:r>
        <w:rPr>
          <w:rFonts w:hint="eastAsia"/>
          <w:u w:val="single"/>
        </w:rPr>
        <w:t xml:space="preserve">    </w:t>
      </w:r>
      <w:r>
        <w:rPr>
          <w:rFonts w:hint="eastAsia"/>
        </w:rPr>
        <w:t>项，请按下列获奖类别分别列出：</w:t>
      </w:r>
    </w:p>
    <w:p w:rsidR="00B27521" w:rsidRDefault="00B27521">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B27521" w:rsidRDefault="00B27521">
      <w:r>
        <w:rPr>
          <w:rFonts w:hint="eastAsia"/>
        </w:rPr>
        <w:t>（</w:t>
      </w:r>
      <w:r>
        <w:rPr>
          <w:rFonts w:hint="eastAsia"/>
        </w:rPr>
        <w:t>1</w:t>
      </w:r>
      <w:r>
        <w:rPr>
          <w:rFonts w:hint="eastAsia"/>
        </w:rPr>
        <w:t>）国家级奖</w:t>
      </w:r>
      <w:r>
        <w:rPr>
          <w:rFonts w:hint="eastAsia"/>
          <w:u w:val="single"/>
        </w:rPr>
        <w:t xml:space="preserve">      </w:t>
      </w:r>
      <w:r>
        <w:rPr>
          <w:rFonts w:hint="eastAsia"/>
        </w:rPr>
        <w:t>项</w:t>
      </w:r>
    </w:p>
    <w:p w:rsidR="00B27521" w:rsidRDefault="00B27521">
      <w:r>
        <w:rPr>
          <w:rFonts w:hint="eastAsia"/>
        </w:rPr>
        <w:t>（</w:t>
      </w:r>
      <w:r>
        <w:rPr>
          <w:rFonts w:hint="eastAsia"/>
        </w:rPr>
        <w:t>2</w:t>
      </w:r>
      <w:r>
        <w:rPr>
          <w:rFonts w:hint="eastAsia"/>
        </w:rPr>
        <w:t>）省部级一</w:t>
      </w:r>
      <w:r w:rsidR="009B5697">
        <w:rPr>
          <w:rFonts w:hint="eastAsia"/>
        </w:rPr>
        <w:t>、二</w:t>
      </w:r>
      <w:r>
        <w:rPr>
          <w:rFonts w:hint="eastAsia"/>
        </w:rPr>
        <w:t>等奖</w:t>
      </w:r>
      <w:r>
        <w:rPr>
          <w:rFonts w:hint="eastAsia"/>
          <w:u w:val="single"/>
        </w:rPr>
        <w:t xml:space="preserve">        </w:t>
      </w:r>
      <w:r>
        <w:rPr>
          <w:rFonts w:hint="eastAsia"/>
        </w:rPr>
        <w:t>项</w:t>
      </w:r>
    </w:p>
    <w:p w:rsidR="002D3C5D" w:rsidRDefault="00B27521">
      <w:r>
        <w:rPr>
          <w:rFonts w:hint="eastAsia"/>
        </w:rPr>
        <w:t>（</w:t>
      </w:r>
      <w:r>
        <w:t>3</w:t>
      </w:r>
      <w:r>
        <w:rPr>
          <w:rFonts w:hint="eastAsia"/>
        </w:rPr>
        <w:t>）</w:t>
      </w:r>
      <w:r w:rsidR="002D3C5D">
        <w:rPr>
          <w:rFonts w:hint="eastAsia"/>
        </w:rPr>
        <w:t>省部级三等奖</w:t>
      </w:r>
      <w:r w:rsidR="002D3C5D">
        <w:rPr>
          <w:rFonts w:hint="eastAsia"/>
          <w:u w:val="single"/>
        </w:rPr>
        <w:t xml:space="preserve">        </w:t>
      </w:r>
      <w:r w:rsidR="002D3C5D">
        <w:rPr>
          <w:rFonts w:hint="eastAsia"/>
        </w:rPr>
        <w:t>项</w:t>
      </w:r>
    </w:p>
    <w:p w:rsidR="00B27521" w:rsidRDefault="00F32307">
      <w:r w:rsidRPr="00F32307">
        <w:rPr>
          <w:rFonts w:hint="eastAsia"/>
          <w:b/>
          <w:bCs/>
          <w:color w:val="FF0000"/>
        </w:rPr>
        <w:t>申报</w:t>
      </w:r>
      <w:r w:rsidR="00B27521" w:rsidRPr="00F32307">
        <w:rPr>
          <w:rFonts w:hint="eastAsia"/>
          <w:b/>
          <w:bCs/>
          <w:color w:val="FF0000"/>
        </w:rPr>
        <w:t>主任护师</w:t>
      </w:r>
      <w:r w:rsidR="00B27521">
        <w:rPr>
          <w:rFonts w:hint="eastAsia"/>
          <w:b/>
          <w:bCs/>
        </w:rPr>
        <w:t>还可填写：</w:t>
      </w:r>
    </w:p>
    <w:p w:rsidR="00B27521" w:rsidRDefault="009B5697">
      <w:r>
        <w:rPr>
          <w:rFonts w:hint="eastAsia"/>
        </w:rPr>
        <w:t>（</w:t>
      </w:r>
      <w:r>
        <w:rPr>
          <w:rFonts w:hint="eastAsia"/>
        </w:rPr>
        <w:t>4</w:t>
      </w:r>
      <w:r>
        <w:rPr>
          <w:rFonts w:hint="eastAsia"/>
        </w:rPr>
        <w:t>）</w:t>
      </w:r>
      <w:r w:rsidR="00B27521">
        <w:rPr>
          <w:rFonts w:hint="eastAsia"/>
        </w:rPr>
        <w:t>省部级优秀奖</w:t>
      </w:r>
      <w:r w:rsidR="00B27521">
        <w:rPr>
          <w:rFonts w:hint="eastAsia"/>
          <w:u w:val="single"/>
        </w:rPr>
        <w:t xml:space="preserve">        </w:t>
      </w:r>
      <w:r w:rsidR="00B27521">
        <w:rPr>
          <w:rFonts w:hint="eastAsia"/>
        </w:rPr>
        <w:t>项</w:t>
      </w:r>
    </w:p>
    <w:p w:rsidR="00B27521" w:rsidRDefault="009B5697">
      <w:r>
        <w:rPr>
          <w:rFonts w:hint="eastAsia"/>
        </w:rPr>
        <w:t>（</w:t>
      </w:r>
      <w:r>
        <w:rPr>
          <w:rFonts w:hint="eastAsia"/>
        </w:rPr>
        <w:t>5</w:t>
      </w:r>
      <w:r>
        <w:rPr>
          <w:rFonts w:hint="eastAsia"/>
        </w:rPr>
        <w:t>）</w:t>
      </w:r>
      <w:r w:rsidR="00B27521">
        <w:rPr>
          <w:rFonts w:hint="eastAsia"/>
        </w:rPr>
        <w:t>厅级奖</w:t>
      </w:r>
      <w:r w:rsidR="00B27521">
        <w:rPr>
          <w:rFonts w:hint="eastAsia"/>
          <w:u w:val="single"/>
        </w:rPr>
        <w:t xml:space="preserve">        </w:t>
      </w:r>
      <w:r w:rsidR="00B27521">
        <w:rPr>
          <w:rFonts w:hint="eastAsia"/>
        </w:rPr>
        <w:t>项</w:t>
      </w:r>
    </w:p>
    <w:p w:rsidR="00B3399E" w:rsidRDefault="00B3399E">
      <w:pPr>
        <w:rPr>
          <w:b/>
        </w:rPr>
      </w:pPr>
    </w:p>
    <w:p w:rsidR="00B27521" w:rsidRDefault="00B27521">
      <w:pPr>
        <w:rPr>
          <w:b/>
        </w:rPr>
      </w:pPr>
      <w:r>
        <w:rPr>
          <w:rFonts w:hint="eastAsia"/>
          <w:b/>
        </w:rPr>
        <w:t>六、主要工作业绩综述：</w:t>
      </w:r>
    </w:p>
    <w:p w:rsidR="00B27521" w:rsidRDefault="00B27521">
      <w:r>
        <w:rPr>
          <w:rFonts w:hint="eastAsia"/>
        </w:rPr>
        <w:t xml:space="preserve">    </w:t>
      </w:r>
      <w:r>
        <w:rPr>
          <w:rFonts w:hint="eastAsia"/>
        </w:rPr>
        <w:t>反映临床技术水平、诊断符合率、抢救危重病人、独立解决疑难问题的能力等。（要求条理清晰、分项列出、突出重点，限</w:t>
      </w:r>
      <w:r>
        <w:rPr>
          <w:rFonts w:hint="eastAsia"/>
        </w:rPr>
        <w:t>300</w:t>
      </w:r>
      <w:r>
        <w:rPr>
          <w:rFonts w:hint="eastAsia"/>
        </w:rPr>
        <w:t>字内）</w:t>
      </w:r>
    </w:p>
    <w:p w:rsidR="00126655" w:rsidRPr="00126655" w:rsidRDefault="00126655" w:rsidP="00126655">
      <w:pPr>
        <w:rPr>
          <w:b/>
        </w:rPr>
      </w:pPr>
      <w:r w:rsidRPr="00126655">
        <w:rPr>
          <w:rFonts w:hint="eastAsia"/>
          <w:b/>
        </w:rPr>
        <w:t xml:space="preserve">   </w:t>
      </w:r>
      <w:r w:rsidRPr="00126655">
        <w:rPr>
          <w:rFonts w:hint="eastAsia"/>
          <w:b/>
        </w:rPr>
        <w:t>本人工作以来长期从事临床麻醉、教学和科研工作，</w:t>
      </w:r>
      <w:r w:rsidR="00CD63F3">
        <w:rPr>
          <w:rFonts w:hint="eastAsia"/>
          <w:b/>
        </w:rPr>
        <w:t>能独立进行</w:t>
      </w:r>
      <w:r w:rsidR="00CD63F3">
        <w:rPr>
          <w:rFonts w:hint="eastAsia"/>
          <w:b/>
        </w:rPr>
        <w:t>ASA3</w:t>
      </w:r>
      <w:r w:rsidR="00CD63F3">
        <w:rPr>
          <w:rFonts w:hint="eastAsia"/>
          <w:b/>
        </w:rPr>
        <w:t>级以上</w:t>
      </w:r>
      <w:r w:rsidR="00CD63F3" w:rsidRPr="00126655">
        <w:rPr>
          <w:b/>
        </w:rPr>
        <w:t>疑难</w:t>
      </w:r>
      <w:r w:rsidR="00CD63F3" w:rsidRPr="00126655">
        <w:rPr>
          <w:rFonts w:hint="eastAsia"/>
          <w:b/>
        </w:rPr>
        <w:t>重症</w:t>
      </w:r>
      <w:r w:rsidR="00CD63F3" w:rsidRPr="00126655">
        <w:rPr>
          <w:b/>
        </w:rPr>
        <w:t>病人</w:t>
      </w:r>
      <w:r w:rsidR="00CD63F3">
        <w:rPr>
          <w:rFonts w:hint="eastAsia"/>
          <w:b/>
        </w:rPr>
        <w:t>的麻醉管理，</w:t>
      </w:r>
      <w:r w:rsidRPr="00126655">
        <w:rPr>
          <w:rFonts w:hint="eastAsia"/>
          <w:b/>
        </w:rPr>
        <w:t>长期以来致力于心胸外科麻醉及困难气道管理的工作，对心脏手术围术期的经食道超声</w:t>
      </w:r>
      <w:r w:rsidRPr="00126655">
        <w:rPr>
          <w:rFonts w:hint="eastAsia"/>
          <w:b/>
        </w:rPr>
        <w:t>(TEE)</w:t>
      </w:r>
      <w:r w:rsidRPr="00126655">
        <w:rPr>
          <w:rFonts w:hint="eastAsia"/>
          <w:b/>
        </w:rPr>
        <w:t>监测及应用有较深的造诣</w:t>
      </w:r>
      <w:r w:rsidR="00CD63F3">
        <w:rPr>
          <w:rFonts w:hint="eastAsia"/>
          <w:b/>
        </w:rPr>
        <w:t>，是国内为数不多的具有</w:t>
      </w:r>
      <w:r w:rsidR="00CD63F3">
        <w:rPr>
          <w:rFonts w:hint="eastAsia"/>
          <w:b/>
        </w:rPr>
        <w:t>CDFI</w:t>
      </w:r>
      <w:r w:rsidR="00CD63F3">
        <w:rPr>
          <w:rFonts w:hint="eastAsia"/>
          <w:b/>
        </w:rPr>
        <w:t>的麻醉医生</w:t>
      </w:r>
      <w:r w:rsidRPr="00126655">
        <w:rPr>
          <w:rFonts w:hint="eastAsia"/>
          <w:b/>
        </w:rPr>
        <w:t>。对胸科手术术后镇痛模式及理念有较深的认识</w:t>
      </w:r>
      <w:r w:rsidRPr="00126655">
        <w:rPr>
          <w:rFonts w:hint="eastAsia"/>
          <w:b/>
        </w:rPr>
        <w:t>,</w:t>
      </w:r>
      <w:r w:rsidRPr="00126655">
        <w:rPr>
          <w:rFonts w:hint="eastAsia"/>
          <w:b/>
        </w:rPr>
        <w:t>是省内较早开展超声定位下行胸椎旁间隙神经阻滞用于胸科手术术后镇痛的麻醉医生。长期以来开展与呼吸内科介入治疗的合作，在呼吸系统介入治疗的麻醉管理方面积累了丰富的经验</w:t>
      </w:r>
      <w:r w:rsidR="00CD63F3">
        <w:rPr>
          <w:rFonts w:hint="eastAsia"/>
          <w:b/>
        </w:rPr>
        <w:t>，是目前防治气道介入手术严重低氧血症的新型通气装置的主要设计者</w:t>
      </w:r>
      <w:r w:rsidRPr="00126655">
        <w:rPr>
          <w:rFonts w:hint="eastAsia"/>
          <w:b/>
        </w:rPr>
        <w:t>。</w:t>
      </w:r>
      <w:r w:rsidR="00CD63F3">
        <w:rPr>
          <w:rFonts w:hint="eastAsia"/>
          <w:b/>
        </w:rPr>
        <w:t>教学方面积极参与科室规培医生、实习同学和留学生的带教，被评为</w:t>
      </w:r>
      <w:r w:rsidR="00CD63F3">
        <w:rPr>
          <w:rFonts w:hint="eastAsia"/>
          <w:b/>
        </w:rPr>
        <w:t>2018</w:t>
      </w:r>
      <w:r w:rsidR="00CD63F3">
        <w:rPr>
          <w:rFonts w:hint="eastAsia"/>
          <w:b/>
        </w:rPr>
        <w:t>年度优秀带教老师。</w:t>
      </w:r>
    </w:p>
    <w:p w:rsidR="00126655" w:rsidRDefault="00126655">
      <w:pPr>
        <w:rPr>
          <w:b/>
        </w:rPr>
      </w:pPr>
    </w:p>
    <w:p w:rsidR="00B27521" w:rsidRDefault="00B27521">
      <w:r>
        <w:rPr>
          <w:rFonts w:hint="eastAsia"/>
          <w:b/>
        </w:rPr>
        <w:t>七、其他</w:t>
      </w:r>
      <w:r w:rsidR="00AF1679">
        <w:rPr>
          <w:rFonts w:hint="eastAsia"/>
          <w:b/>
        </w:rPr>
        <w:t>：</w:t>
      </w:r>
    </w:p>
    <w:p w:rsidR="00B27521" w:rsidRDefault="00B27521">
      <w:r>
        <w:rPr>
          <w:rFonts w:hint="eastAsia"/>
        </w:rPr>
        <w:t>1</w:t>
      </w:r>
      <w:r>
        <w:rPr>
          <w:rFonts w:hint="eastAsia"/>
        </w:rPr>
        <w:t>、主要学术兼职：</w:t>
      </w:r>
    </w:p>
    <w:p w:rsidR="00CD63F3" w:rsidRPr="00CD63F3" w:rsidRDefault="00CD63F3" w:rsidP="00CD63F3">
      <w:pPr>
        <w:numPr>
          <w:ilvl w:val="0"/>
          <w:numId w:val="7"/>
        </w:numPr>
      </w:pPr>
      <w:r w:rsidRPr="00CD63F3">
        <w:rPr>
          <w:rFonts w:hint="eastAsia"/>
        </w:rPr>
        <w:t>浙江省医学会麻醉分会心胸学组委员</w:t>
      </w:r>
    </w:p>
    <w:p w:rsidR="00CD63F3" w:rsidRPr="00CD63F3" w:rsidRDefault="00CD63F3" w:rsidP="00CD63F3">
      <w:pPr>
        <w:numPr>
          <w:ilvl w:val="0"/>
          <w:numId w:val="7"/>
        </w:numPr>
      </w:pPr>
      <w:r w:rsidRPr="00CD63F3">
        <w:rPr>
          <w:rFonts w:hint="eastAsia"/>
        </w:rPr>
        <w:lastRenderedPageBreak/>
        <w:t>浙江省医学会呼吸分会呼吸内镜联盟副主席</w:t>
      </w:r>
    </w:p>
    <w:p w:rsidR="00CD63F3" w:rsidRPr="00CD63F3" w:rsidRDefault="00CD63F3" w:rsidP="00CD63F3">
      <w:pPr>
        <w:numPr>
          <w:ilvl w:val="0"/>
          <w:numId w:val="7"/>
        </w:numPr>
      </w:pPr>
      <w:r w:rsidRPr="00CD63F3">
        <w:rPr>
          <w:rFonts w:hint="eastAsia"/>
        </w:rPr>
        <w:t>中国心胸血管麻醉协会超声分会委员</w:t>
      </w:r>
    </w:p>
    <w:p w:rsidR="00CD63F3" w:rsidRPr="00CD63F3" w:rsidRDefault="00CD63F3" w:rsidP="00CD63F3">
      <w:pPr>
        <w:numPr>
          <w:ilvl w:val="0"/>
          <w:numId w:val="7"/>
        </w:numPr>
      </w:pPr>
      <w:r w:rsidRPr="00CD63F3">
        <w:rPr>
          <w:rFonts w:hint="eastAsia"/>
        </w:rPr>
        <w:t>中国心胸血管麻醉协会心血管分会委员</w:t>
      </w:r>
    </w:p>
    <w:p w:rsidR="00CD63F3" w:rsidRPr="00CD63F3" w:rsidRDefault="00CD63F3" w:rsidP="00CD63F3">
      <w:pPr>
        <w:numPr>
          <w:ilvl w:val="0"/>
          <w:numId w:val="7"/>
        </w:numPr>
      </w:pPr>
      <w:r w:rsidRPr="00CD63F3">
        <w:rPr>
          <w:rFonts w:hint="eastAsia"/>
        </w:rPr>
        <w:t>浙江省抗癌协会康复与姑息专委会常委</w:t>
      </w:r>
    </w:p>
    <w:p w:rsidR="00CD63F3" w:rsidRDefault="00CD63F3"/>
    <w:p w:rsidR="00B27521" w:rsidRDefault="00B27521">
      <w:r>
        <w:rPr>
          <w:rFonts w:hint="eastAsia"/>
        </w:rPr>
        <w:t>2</w:t>
      </w:r>
      <w:r>
        <w:rPr>
          <w:rFonts w:hint="eastAsia"/>
        </w:rPr>
        <w:t>、主要荣誉奖励：</w:t>
      </w:r>
    </w:p>
    <w:p w:rsidR="00B3399E" w:rsidRDefault="00B3399E" w:rsidP="00B3399E">
      <w:pPr>
        <w:rPr>
          <w:b/>
        </w:rPr>
      </w:pPr>
    </w:p>
    <w:p w:rsidR="00B27521" w:rsidRDefault="00B27521" w:rsidP="00B3399E">
      <w:r>
        <w:rPr>
          <w:rFonts w:hint="eastAsia"/>
          <w:b/>
        </w:rPr>
        <w:t>八、备注</w:t>
      </w:r>
      <w:r>
        <w:rPr>
          <w:rFonts w:hint="eastAsia"/>
        </w:rPr>
        <w:t>（任现职以来可补充说明的内容）：</w:t>
      </w:r>
    </w:p>
    <w:p w:rsidR="00B27521" w:rsidRDefault="00B27521">
      <w:r>
        <w:rPr>
          <w:rFonts w:hint="eastAsia"/>
        </w:rPr>
        <w:t>1</w:t>
      </w:r>
      <w:r>
        <w:rPr>
          <w:rFonts w:hint="eastAsia"/>
        </w:rPr>
        <w:t>、作为主要参加者（前</w:t>
      </w:r>
      <w:r>
        <w:rPr>
          <w:rFonts w:hint="eastAsia"/>
        </w:rPr>
        <w:t>3</w:t>
      </w:r>
      <w:r>
        <w:rPr>
          <w:rFonts w:hint="eastAsia"/>
        </w:rPr>
        <w:t>名）承担</w:t>
      </w:r>
      <w:r w:rsidR="009335C8">
        <w:rPr>
          <w:rFonts w:hint="eastAsia"/>
        </w:rPr>
        <w:t>厅局级</w:t>
      </w:r>
      <w:r>
        <w:rPr>
          <w:rFonts w:hint="eastAsia"/>
        </w:rPr>
        <w:t>以上项目</w:t>
      </w:r>
    </w:p>
    <w:p w:rsidR="00CD63F3" w:rsidRDefault="00CD63F3">
      <w:pPr>
        <w:rPr>
          <w:b/>
        </w:rPr>
      </w:pPr>
      <w:r w:rsidRPr="00CD63F3">
        <w:rPr>
          <w:rFonts w:hint="eastAsia"/>
          <w:b/>
        </w:rPr>
        <w:t xml:space="preserve">a </w:t>
      </w:r>
      <w:r w:rsidRPr="00CD63F3">
        <w:rPr>
          <w:rFonts w:hint="eastAsia"/>
          <w:b/>
        </w:rPr>
        <w:t>浙江省卫生厅课题、</w:t>
      </w:r>
      <w:r w:rsidRPr="00CD63F3">
        <w:rPr>
          <w:b/>
        </w:rPr>
        <w:t>2013KYA11</w:t>
      </w:r>
      <w:r w:rsidRPr="00CD63F3">
        <w:rPr>
          <w:rFonts w:hint="eastAsia"/>
          <w:b/>
        </w:rPr>
        <w:t>6</w:t>
      </w:r>
      <w:r w:rsidRPr="00CD63F3">
        <w:rPr>
          <w:rFonts w:hint="eastAsia"/>
          <w:b/>
        </w:rPr>
        <w:t>、气腹压对腹腔镜肝切除术中气栓形成和全身炎症反应的研究、</w:t>
      </w:r>
      <w:r w:rsidRPr="00CD63F3">
        <w:rPr>
          <w:rFonts w:hint="eastAsia"/>
          <w:b/>
        </w:rPr>
        <w:t xml:space="preserve">2013/6-2015/12 </w:t>
      </w:r>
      <w:r w:rsidRPr="00CD63F3">
        <w:rPr>
          <w:rFonts w:hint="eastAsia"/>
          <w:b/>
        </w:rPr>
        <w:t>、</w:t>
      </w:r>
      <w:r w:rsidRPr="00CD63F3">
        <w:rPr>
          <w:rFonts w:hint="eastAsia"/>
          <w:b/>
        </w:rPr>
        <w:t>6</w:t>
      </w:r>
      <w:r>
        <w:rPr>
          <w:rFonts w:hint="eastAsia"/>
          <w:b/>
        </w:rPr>
        <w:t>万元、在研、参与</w:t>
      </w:r>
      <w:r>
        <w:rPr>
          <w:rFonts w:hint="eastAsia"/>
          <w:b/>
        </w:rPr>
        <w:t>(</w:t>
      </w:r>
      <w:r>
        <w:rPr>
          <w:rFonts w:hint="eastAsia"/>
          <w:b/>
        </w:rPr>
        <w:t>前三</w:t>
      </w:r>
      <w:r>
        <w:rPr>
          <w:rFonts w:hint="eastAsia"/>
          <w:b/>
        </w:rPr>
        <w:t>)</w:t>
      </w:r>
    </w:p>
    <w:p w:rsidR="00CD63F3" w:rsidRPr="00CD63F3" w:rsidRDefault="00CD63F3">
      <w:pPr>
        <w:rPr>
          <w:b/>
        </w:rPr>
      </w:pPr>
    </w:p>
    <w:p w:rsidR="00B27521" w:rsidRDefault="00B27521">
      <w:r>
        <w:rPr>
          <w:rFonts w:hint="eastAsia"/>
        </w:rPr>
        <w:t>2</w:t>
      </w:r>
      <w:r>
        <w:rPr>
          <w:rFonts w:hint="eastAsia"/>
        </w:rPr>
        <w:t>、</w:t>
      </w:r>
      <w:r w:rsidR="00571049">
        <w:rPr>
          <w:rFonts w:hint="eastAsia"/>
        </w:rPr>
        <w:t>作为第二作者在</w:t>
      </w:r>
      <w:r w:rsidR="00571049">
        <w:rPr>
          <w:rFonts w:hint="eastAsia"/>
        </w:rPr>
        <w:t>SCI</w:t>
      </w:r>
      <w:r w:rsidR="00571049">
        <w:rPr>
          <w:rFonts w:hint="eastAsia"/>
        </w:rPr>
        <w:t>上发表的论文</w:t>
      </w:r>
    </w:p>
    <w:p w:rsidR="00B27521" w:rsidRDefault="00B27521">
      <w:r>
        <w:rPr>
          <w:rFonts w:hint="eastAsia"/>
        </w:rPr>
        <w:t>3</w:t>
      </w:r>
      <w:r>
        <w:rPr>
          <w:rFonts w:hint="eastAsia"/>
        </w:rPr>
        <w:t>、</w:t>
      </w:r>
      <w:r w:rsidR="00B3399E">
        <w:rPr>
          <w:rFonts w:hint="eastAsia"/>
        </w:rPr>
        <w:t>出版著作教材情况</w:t>
      </w:r>
    </w:p>
    <w:p w:rsidR="00B27521" w:rsidRDefault="00B27521">
      <w:r>
        <w:rPr>
          <w:rFonts w:hint="eastAsia"/>
        </w:rPr>
        <w:t>4</w:t>
      </w:r>
      <w:r>
        <w:rPr>
          <w:rFonts w:hint="eastAsia"/>
        </w:rPr>
        <w:t>、获厅级奖项情况</w:t>
      </w:r>
    </w:p>
    <w:p w:rsidR="00B27521" w:rsidRDefault="00B27521">
      <w:r>
        <w:rPr>
          <w:rFonts w:hint="eastAsia"/>
        </w:rPr>
        <w:t>――――――――――――――――――――――――――――――――――――――――――</w:t>
      </w:r>
    </w:p>
    <w:p w:rsidR="00B27521" w:rsidRDefault="00B27521">
      <w:pPr>
        <w:jc w:val="center"/>
        <w:rPr>
          <w:b/>
          <w:bCs/>
        </w:rPr>
      </w:pPr>
      <w:r>
        <w:rPr>
          <w:rFonts w:hint="eastAsia"/>
          <w:b/>
          <w:bCs/>
        </w:rPr>
        <w:t>个人承诺</w:t>
      </w:r>
    </w:p>
    <w:p w:rsidR="00B27521" w:rsidRDefault="00B27521">
      <w:pPr>
        <w:jc w:val="center"/>
        <w:rPr>
          <w:b/>
          <w:bCs/>
        </w:rPr>
      </w:pPr>
    </w:p>
    <w:p w:rsidR="00B27521" w:rsidRDefault="00B27521">
      <w:pPr>
        <w:jc w:val="center"/>
        <w:rPr>
          <w:b/>
          <w:bCs/>
        </w:rPr>
      </w:pPr>
      <w:r>
        <w:rPr>
          <w:rFonts w:hint="eastAsia"/>
          <w:b/>
          <w:bCs/>
        </w:rPr>
        <w:t>本人慎重保证所从事的学术研究符合学术道德规范，所提供的材料客观真实。</w:t>
      </w:r>
    </w:p>
    <w:p w:rsidR="00B27521" w:rsidRDefault="00B27521">
      <w:pPr>
        <w:jc w:val="center"/>
        <w:rPr>
          <w:b/>
          <w:bCs/>
        </w:rPr>
      </w:pPr>
    </w:p>
    <w:p w:rsidR="00B27521" w:rsidRDefault="00B27521" w:rsidP="00C00FBF">
      <w:pPr>
        <w:ind w:firstLineChars="3043" w:firstLine="6415"/>
        <w:rPr>
          <w:b/>
          <w:bCs/>
        </w:rPr>
      </w:pPr>
      <w:r>
        <w:rPr>
          <w:rFonts w:hint="eastAsia"/>
          <w:b/>
          <w:bCs/>
        </w:rPr>
        <w:t>承诺人：</w:t>
      </w:r>
      <w:r w:rsidR="00CD63F3">
        <w:rPr>
          <w:rFonts w:hint="eastAsia"/>
          <w:b/>
          <w:bCs/>
        </w:rPr>
        <w:t>祝继洪</w:t>
      </w:r>
    </w:p>
    <w:p w:rsidR="00B27521" w:rsidRDefault="00B27521"/>
    <w:p w:rsidR="00B27521" w:rsidRDefault="00B27521">
      <w:r>
        <w:rPr>
          <w:rFonts w:hint="eastAsia"/>
        </w:rPr>
        <w:t>――――――――――――――――――――――――――――――――――――――――――</w:t>
      </w:r>
    </w:p>
    <w:p w:rsidR="00B27521" w:rsidRDefault="00B27521">
      <w:pPr>
        <w:rPr>
          <w:b/>
          <w:bCs/>
        </w:rPr>
      </w:pPr>
      <w:r>
        <w:rPr>
          <w:rFonts w:hint="eastAsia"/>
          <w:b/>
          <w:bCs/>
        </w:rPr>
        <w:t>单位推荐意见：</w:t>
      </w:r>
      <w:r>
        <w:rPr>
          <w:rFonts w:hint="eastAsia"/>
          <w:b/>
          <w:bCs/>
        </w:rPr>
        <w:t xml:space="preserve">                              </w:t>
      </w:r>
      <w:r>
        <w:rPr>
          <w:rFonts w:hint="eastAsia"/>
          <w:b/>
          <w:bCs/>
        </w:rPr>
        <w:t>负责人签字：</w:t>
      </w:r>
      <w:r>
        <w:rPr>
          <w:rFonts w:hint="eastAsia"/>
          <w:b/>
          <w:bCs/>
        </w:rPr>
        <w:t xml:space="preserve">  </w:t>
      </w:r>
    </w:p>
    <w:p w:rsidR="00B27521" w:rsidRDefault="00B27521"/>
    <w:sectPr w:rsidR="00B27521" w:rsidSect="00F93550">
      <w:pgSz w:w="11906" w:h="16838"/>
      <w:pgMar w:top="1304" w:right="1542" w:bottom="1304" w:left="1542"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69A7" w:rsidRDefault="00CC69A7" w:rsidP="00C00FBF">
      <w:r>
        <w:separator/>
      </w:r>
    </w:p>
  </w:endnote>
  <w:endnote w:type="continuationSeparator" w:id="0">
    <w:p w:rsidR="00CC69A7" w:rsidRDefault="00CC69A7" w:rsidP="00C00F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69A7" w:rsidRDefault="00CC69A7" w:rsidP="00C00FBF">
      <w:r>
        <w:separator/>
      </w:r>
    </w:p>
  </w:footnote>
  <w:footnote w:type="continuationSeparator" w:id="0">
    <w:p w:rsidR="00CC69A7" w:rsidRDefault="00CC69A7" w:rsidP="00C00F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35B19"/>
    <w:multiLevelType w:val="singleLevel"/>
    <w:tmpl w:val="271CC784"/>
    <w:lvl w:ilvl="0">
      <w:start w:val="1"/>
      <w:numFmt w:val="decimal"/>
      <w:lvlText w:val="%1、"/>
      <w:lvlJc w:val="left"/>
      <w:pPr>
        <w:tabs>
          <w:tab w:val="num" w:pos="315"/>
        </w:tabs>
        <w:ind w:left="315" w:hanging="315"/>
      </w:pPr>
      <w:rPr>
        <w:rFonts w:hint="eastAsia"/>
      </w:rPr>
    </w:lvl>
  </w:abstractNum>
  <w:abstractNum w:abstractNumId="1">
    <w:nsid w:val="1BBA590F"/>
    <w:multiLevelType w:val="singleLevel"/>
    <w:tmpl w:val="DC425F30"/>
    <w:lvl w:ilvl="0">
      <w:start w:val="1"/>
      <w:numFmt w:val="decimal"/>
      <w:lvlText w:val="%1、"/>
      <w:lvlJc w:val="left"/>
      <w:pPr>
        <w:tabs>
          <w:tab w:val="num" w:pos="315"/>
        </w:tabs>
        <w:ind w:left="315" w:hanging="315"/>
      </w:pPr>
      <w:rPr>
        <w:rFonts w:hint="eastAsia"/>
      </w:rPr>
    </w:lvl>
  </w:abstractNum>
  <w:abstractNum w:abstractNumId="2">
    <w:nsid w:val="511966D9"/>
    <w:multiLevelType w:val="singleLevel"/>
    <w:tmpl w:val="B000982C"/>
    <w:lvl w:ilvl="0">
      <w:start w:val="1"/>
      <w:numFmt w:val="decimal"/>
      <w:lvlText w:val="（%1）"/>
      <w:lvlJc w:val="left"/>
      <w:pPr>
        <w:tabs>
          <w:tab w:val="num" w:pos="525"/>
        </w:tabs>
        <w:ind w:left="525" w:hanging="525"/>
      </w:pPr>
      <w:rPr>
        <w:rFonts w:hint="eastAsia"/>
      </w:rPr>
    </w:lvl>
  </w:abstractNum>
  <w:abstractNum w:abstractNumId="3">
    <w:nsid w:val="53010841"/>
    <w:multiLevelType w:val="singleLevel"/>
    <w:tmpl w:val="9BA49034"/>
    <w:lvl w:ilvl="0">
      <w:start w:val="1"/>
      <w:numFmt w:val="decimal"/>
      <w:lvlText w:val="%1、"/>
      <w:lvlJc w:val="left"/>
      <w:pPr>
        <w:tabs>
          <w:tab w:val="num" w:pos="315"/>
        </w:tabs>
        <w:ind w:left="315" w:hanging="315"/>
      </w:pPr>
      <w:rPr>
        <w:rFonts w:hint="eastAsia"/>
      </w:rPr>
    </w:lvl>
  </w:abstractNum>
  <w:abstractNum w:abstractNumId="4">
    <w:nsid w:val="561A7902"/>
    <w:multiLevelType w:val="singleLevel"/>
    <w:tmpl w:val="1812E7D0"/>
    <w:lvl w:ilvl="0">
      <w:start w:val="1"/>
      <w:numFmt w:val="decimal"/>
      <w:lvlText w:val="%1、"/>
      <w:lvlJc w:val="left"/>
      <w:pPr>
        <w:tabs>
          <w:tab w:val="num" w:pos="315"/>
        </w:tabs>
        <w:ind w:left="315" w:hanging="315"/>
      </w:pPr>
      <w:rPr>
        <w:rFonts w:hint="eastAsia"/>
      </w:rPr>
    </w:lvl>
  </w:abstractNum>
  <w:abstractNum w:abstractNumId="5">
    <w:nsid w:val="5C556C03"/>
    <w:multiLevelType w:val="hybridMultilevel"/>
    <w:tmpl w:val="052E12F4"/>
    <w:lvl w:ilvl="0" w:tplc="6D748FA2">
      <w:start w:val="1"/>
      <w:numFmt w:val="bullet"/>
      <w:lvlText w:val=""/>
      <w:lvlJc w:val="left"/>
      <w:pPr>
        <w:tabs>
          <w:tab w:val="num" w:pos="720"/>
        </w:tabs>
        <w:ind w:left="720" w:hanging="360"/>
      </w:pPr>
      <w:rPr>
        <w:rFonts w:ascii="Wingdings" w:hAnsi="Wingdings" w:hint="default"/>
      </w:rPr>
    </w:lvl>
    <w:lvl w:ilvl="1" w:tplc="A3768E98" w:tentative="1">
      <w:start w:val="1"/>
      <w:numFmt w:val="bullet"/>
      <w:lvlText w:val=""/>
      <w:lvlJc w:val="left"/>
      <w:pPr>
        <w:tabs>
          <w:tab w:val="num" w:pos="1440"/>
        </w:tabs>
        <w:ind w:left="1440" w:hanging="360"/>
      </w:pPr>
      <w:rPr>
        <w:rFonts w:ascii="Wingdings" w:hAnsi="Wingdings" w:hint="default"/>
      </w:rPr>
    </w:lvl>
    <w:lvl w:ilvl="2" w:tplc="E3A6E3E6" w:tentative="1">
      <w:start w:val="1"/>
      <w:numFmt w:val="bullet"/>
      <w:lvlText w:val=""/>
      <w:lvlJc w:val="left"/>
      <w:pPr>
        <w:tabs>
          <w:tab w:val="num" w:pos="2160"/>
        </w:tabs>
        <w:ind w:left="2160" w:hanging="360"/>
      </w:pPr>
      <w:rPr>
        <w:rFonts w:ascii="Wingdings" w:hAnsi="Wingdings" w:hint="default"/>
      </w:rPr>
    </w:lvl>
    <w:lvl w:ilvl="3" w:tplc="83444032" w:tentative="1">
      <w:start w:val="1"/>
      <w:numFmt w:val="bullet"/>
      <w:lvlText w:val=""/>
      <w:lvlJc w:val="left"/>
      <w:pPr>
        <w:tabs>
          <w:tab w:val="num" w:pos="2880"/>
        </w:tabs>
        <w:ind w:left="2880" w:hanging="360"/>
      </w:pPr>
      <w:rPr>
        <w:rFonts w:ascii="Wingdings" w:hAnsi="Wingdings" w:hint="default"/>
      </w:rPr>
    </w:lvl>
    <w:lvl w:ilvl="4" w:tplc="0C8A44BA" w:tentative="1">
      <w:start w:val="1"/>
      <w:numFmt w:val="bullet"/>
      <w:lvlText w:val=""/>
      <w:lvlJc w:val="left"/>
      <w:pPr>
        <w:tabs>
          <w:tab w:val="num" w:pos="3600"/>
        </w:tabs>
        <w:ind w:left="3600" w:hanging="360"/>
      </w:pPr>
      <w:rPr>
        <w:rFonts w:ascii="Wingdings" w:hAnsi="Wingdings" w:hint="default"/>
      </w:rPr>
    </w:lvl>
    <w:lvl w:ilvl="5" w:tplc="1408E5FC" w:tentative="1">
      <w:start w:val="1"/>
      <w:numFmt w:val="bullet"/>
      <w:lvlText w:val=""/>
      <w:lvlJc w:val="left"/>
      <w:pPr>
        <w:tabs>
          <w:tab w:val="num" w:pos="4320"/>
        </w:tabs>
        <w:ind w:left="4320" w:hanging="360"/>
      </w:pPr>
      <w:rPr>
        <w:rFonts w:ascii="Wingdings" w:hAnsi="Wingdings" w:hint="default"/>
      </w:rPr>
    </w:lvl>
    <w:lvl w:ilvl="6" w:tplc="85602E1A" w:tentative="1">
      <w:start w:val="1"/>
      <w:numFmt w:val="bullet"/>
      <w:lvlText w:val=""/>
      <w:lvlJc w:val="left"/>
      <w:pPr>
        <w:tabs>
          <w:tab w:val="num" w:pos="5040"/>
        </w:tabs>
        <w:ind w:left="5040" w:hanging="360"/>
      </w:pPr>
      <w:rPr>
        <w:rFonts w:ascii="Wingdings" w:hAnsi="Wingdings" w:hint="default"/>
      </w:rPr>
    </w:lvl>
    <w:lvl w:ilvl="7" w:tplc="08F609D2" w:tentative="1">
      <w:start w:val="1"/>
      <w:numFmt w:val="bullet"/>
      <w:lvlText w:val=""/>
      <w:lvlJc w:val="left"/>
      <w:pPr>
        <w:tabs>
          <w:tab w:val="num" w:pos="5760"/>
        </w:tabs>
        <w:ind w:left="5760" w:hanging="360"/>
      </w:pPr>
      <w:rPr>
        <w:rFonts w:ascii="Wingdings" w:hAnsi="Wingdings" w:hint="default"/>
      </w:rPr>
    </w:lvl>
    <w:lvl w:ilvl="8" w:tplc="3AC03C32" w:tentative="1">
      <w:start w:val="1"/>
      <w:numFmt w:val="bullet"/>
      <w:lvlText w:val=""/>
      <w:lvlJc w:val="left"/>
      <w:pPr>
        <w:tabs>
          <w:tab w:val="num" w:pos="6480"/>
        </w:tabs>
        <w:ind w:left="6480" w:hanging="360"/>
      </w:pPr>
      <w:rPr>
        <w:rFonts w:ascii="Wingdings" w:hAnsi="Wingdings" w:hint="default"/>
      </w:rPr>
    </w:lvl>
  </w:abstractNum>
  <w:abstractNum w:abstractNumId="6">
    <w:nsid w:val="62FD4CDF"/>
    <w:multiLevelType w:val="singleLevel"/>
    <w:tmpl w:val="9AFAE4D0"/>
    <w:lvl w:ilvl="0">
      <w:start w:val="1"/>
      <w:numFmt w:val="decimal"/>
      <w:lvlText w:val="（%1）"/>
      <w:lvlJc w:val="left"/>
      <w:pPr>
        <w:tabs>
          <w:tab w:val="num" w:pos="525"/>
        </w:tabs>
        <w:ind w:left="525" w:hanging="525"/>
      </w:pPr>
      <w:rPr>
        <w:rFonts w:hint="eastAsia"/>
      </w:rPr>
    </w:lvl>
  </w:abstractNum>
  <w:num w:numId="1">
    <w:abstractNumId w:val="2"/>
  </w:num>
  <w:num w:numId="2">
    <w:abstractNumId w:val="3"/>
  </w:num>
  <w:num w:numId="3">
    <w:abstractNumId w:val="4"/>
  </w:num>
  <w:num w:numId="4">
    <w:abstractNumId w:val="1"/>
  </w:num>
  <w:num w:numId="5">
    <w:abstractNumId w:val="0"/>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16259"/>
    <w:rsid w:val="00051C7C"/>
    <w:rsid w:val="00126655"/>
    <w:rsid w:val="0018543C"/>
    <w:rsid w:val="0028025F"/>
    <w:rsid w:val="002D3C5D"/>
    <w:rsid w:val="002E3447"/>
    <w:rsid w:val="00316259"/>
    <w:rsid w:val="003205F9"/>
    <w:rsid w:val="00350782"/>
    <w:rsid w:val="0039241E"/>
    <w:rsid w:val="003E4298"/>
    <w:rsid w:val="00422AF7"/>
    <w:rsid w:val="00461691"/>
    <w:rsid w:val="0047603F"/>
    <w:rsid w:val="004817A4"/>
    <w:rsid w:val="00571049"/>
    <w:rsid w:val="005D7BBB"/>
    <w:rsid w:val="0066203E"/>
    <w:rsid w:val="006A5E9A"/>
    <w:rsid w:val="007623F7"/>
    <w:rsid w:val="007C0622"/>
    <w:rsid w:val="007C2AB2"/>
    <w:rsid w:val="007E5EDF"/>
    <w:rsid w:val="00817408"/>
    <w:rsid w:val="008453A9"/>
    <w:rsid w:val="009335C8"/>
    <w:rsid w:val="00982996"/>
    <w:rsid w:val="009B5697"/>
    <w:rsid w:val="009C0248"/>
    <w:rsid w:val="00A42D5D"/>
    <w:rsid w:val="00A6020D"/>
    <w:rsid w:val="00AF1679"/>
    <w:rsid w:val="00B27521"/>
    <w:rsid w:val="00B3399E"/>
    <w:rsid w:val="00B76100"/>
    <w:rsid w:val="00BC4821"/>
    <w:rsid w:val="00C00FBF"/>
    <w:rsid w:val="00C31EE4"/>
    <w:rsid w:val="00C603DF"/>
    <w:rsid w:val="00C904BD"/>
    <w:rsid w:val="00CC0B0A"/>
    <w:rsid w:val="00CC69A7"/>
    <w:rsid w:val="00CD63F3"/>
    <w:rsid w:val="00D220DF"/>
    <w:rsid w:val="00D9117F"/>
    <w:rsid w:val="00DB690A"/>
    <w:rsid w:val="00F32307"/>
    <w:rsid w:val="00F37652"/>
    <w:rsid w:val="00F93550"/>
    <w:rsid w:val="00FA00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E344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C48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C00F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C00FBF"/>
    <w:rPr>
      <w:kern w:val="2"/>
      <w:sz w:val="18"/>
      <w:szCs w:val="18"/>
    </w:rPr>
  </w:style>
  <w:style w:type="paragraph" w:styleId="a5">
    <w:name w:val="footer"/>
    <w:basedOn w:val="a"/>
    <w:link w:val="Char0"/>
    <w:rsid w:val="00C00FBF"/>
    <w:pPr>
      <w:tabs>
        <w:tab w:val="center" w:pos="4153"/>
        <w:tab w:val="right" w:pos="8306"/>
      </w:tabs>
      <w:snapToGrid w:val="0"/>
      <w:jc w:val="left"/>
    </w:pPr>
    <w:rPr>
      <w:sz w:val="18"/>
      <w:szCs w:val="18"/>
    </w:rPr>
  </w:style>
  <w:style w:type="character" w:customStyle="1" w:styleId="Char0">
    <w:name w:val="页脚 Char"/>
    <w:basedOn w:val="a0"/>
    <w:link w:val="a5"/>
    <w:rsid w:val="00C00FBF"/>
    <w:rPr>
      <w:kern w:val="2"/>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C48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76945245">
      <w:bodyDiv w:val="1"/>
      <w:marLeft w:val="0"/>
      <w:marRight w:val="0"/>
      <w:marTop w:val="0"/>
      <w:marBottom w:val="0"/>
      <w:divBdr>
        <w:top w:val="none" w:sz="0" w:space="0" w:color="auto"/>
        <w:left w:val="none" w:sz="0" w:space="0" w:color="auto"/>
        <w:bottom w:val="none" w:sz="0" w:space="0" w:color="auto"/>
        <w:right w:val="none" w:sz="0" w:space="0" w:color="auto"/>
      </w:divBdr>
      <w:divsChild>
        <w:div w:id="463961954">
          <w:marLeft w:val="360"/>
          <w:marRight w:val="0"/>
          <w:marTop w:val="400"/>
          <w:marBottom w:val="0"/>
          <w:divBdr>
            <w:top w:val="none" w:sz="0" w:space="0" w:color="auto"/>
            <w:left w:val="none" w:sz="0" w:space="0" w:color="auto"/>
            <w:bottom w:val="none" w:sz="0" w:space="0" w:color="auto"/>
            <w:right w:val="none" w:sz="0" w:space="0" w:color="auto"/>
          </w:divBdr>
        </w:div>
        <w:div w:id="336078308">
          <w:marLeft w:val="360"/>
          <w:marRight w:val="0"/>
          <w:marTop w:val="400"/>
          <w:marBottom w:val="0"/>
          <w:divBdr>
            <w:top w:val="none" w:sz="0" w:space="0" w:color="auto"/>
            <w:left w:val="none" w:sz="0" w:space="0" w:color="auto"/>
            <w:bottom w:val="none" w:sz="0" w:space="0" w:color="auto"/>
            <w:right w:val="none" w:sz="0" w:space="0" w:color="auto"/>
          </w:divBdr>
        </w:div>
        <w:div w:id="1589730762">
          <w:marLeft w:val="360"/>
          <w:marRight w:val="0"/>
          <w:marTop w:val="400"/>
          <w:marBottom w:val="0"/>
          <w:divBdr>
            <w:top w:val="none" w:sz="0" w:space="0" w:color="auto"/>
            <w:left w:val="none" w:sz="0" w:space="0" w:color="auto"/>
            <w:bottom w:val="none" w:sz="0" w:space="0" w:color="auto"/>
            <w:right w:val="none" w:sz="0" w:space="0" w:color="auto"/>
          </w:divBdr>
        </w:div>
        <w:div w:id="81798842">
          <w:marLeft w:val="360"/>
          <w:marRight w:val="0"/>
          <w:marTop w:val="400"/>
          <w:marBottom w:val="0"/>
          <w:divBdr>
            <w:top w:val="none" w:sz="0" w:space="0" w:color="auto"/>
            <w:left w:val="none" w:sz="0" w:space="0" w:color="auto"/>
            <w:bottom w:val="none" w:sz="0" w:space="0" w:color="auto"/>
            <w:right w:val="none" w:sz="0" w:space="0" w:color="auto"/>
          </w:divBdr>
        </w:div>
        <w:div w:id="276110204">
          <w:marLeft w:val="360"/>
          <w:marRight w:val="0"/>
          <w:marTop w:val="400"/>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426</Words>
  <Characters>2430</Characters>
  <Application>Microsoft Office Word</Application>
  <DocSecurity>0</DocSecurity>
  <Lines>20</Lines>
  <Paragraphs>5</Paragraphs>
  <ScaleCrop>false</ScaleCrop>
  <Company>人事部</Company>
  <LinksUpToDate>false</LinksUpToDate>
  <CharactersWithSpaces>2851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subject/>
  <dc:creator>徐晓忠</dc:creator>
  <cp:keywords/>
  <dc:description/>
  <cp:lastModifiedBy>CJ</cp:lastModifiedBy>
  <cp:revision>6</cp:revision>
  <dcterms:created xsi:type="dcterms:W3CDTF">2018-09-21T06:43:00Z</dcterms:created>
  <dcterms:modified xsi:type="dcterms:W3CDTF">2018-09-28T09:48:00Z</dcterms:modified>
</cp:coreProperties>
</file>