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3E673" w14:textId="0D63116A" w:rsidR="003A2E90" w:rsidRPr="00205FC9" w:rsidRDefault="00D92954" w:rsidP="008B2C7C">
      <w:pPr>
        <w:jc w:val="center"/>
        <w:rPr>
          <w:rFonts w:ascii="方正小标宋简体" w:eastAsia="方正小标宋简体"/>
          <w:b/>
          <w:bCs/>
          <w:sz w:val="32"/>
          <w:szCs w:val="28"/>
        </w:rPr>
      </w:pPr>
      <w:r w:rsidRPr="00205FC9">
        <w:rPr>
          <w:rFonts w:ascii="方正小标宋简体" w:eastAsia="方正小标宋简体" w:hint="eastAsia"/>
          <w:b/>
          <w:bCs/>
          <w:sz w:val="32"/>
          <w:szCs w:val="28"/>
        </w:rPr>
        <w:t>实验安全考试说明</w:t>
      </w:r>
    </w:p>
    <w:p w14:paraId="003C8B8B" w14:textId="77777777" w:rsidR="00D66495" w:rsidRDefault="00205FC9" w:rsidP="00D66495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="008A15C3" w:rsidRPr="00205FC9">
        <w:rPr>
          <w:rFonts w:eastAsia="仿宋_GB2312" w:hint="eastAsia"/>
          <w:sz w:val="28"/>
          <w:szCs w:val="28"/>
        </w:rPr>
        <w:t>填写文档安全考试密码</w:t>
      </w:r>
    </w:p>
    <w:p w14:paraId="0E71CEDE" w14:textId="2D6D25FD" w:rsidR="00D66495" w:rsidRDefault="008A15C3" w:rsidP="00D66495">
      <w:pPr>
        <w:ind w:firstLineChars="200" w:firstLine="560"/>
        <w:rPr>
          <w:rFonts w:eastAsia="仿宋_GB2312"/>
          <w:sz w:val="28"/>
          <w:szCs w:val="28"/>
        </w:rPr>
      </w:pPr>
      <w:r w:rsidRPr="00205FC9">
        <w:rPr>
          <w:rFonts w:eastAsia="仿宋_GB2312" w:hint="eastAsia"/>
          <w:color w:val="FF0000"/>
          <w:sz w:val="28"/>
          <w:szCs w:val="28"/>
        </w:rPr>
        <w:t>每周五</w:t>
      </w:r>
      <w:r w:rsidRPr="00205FC9">
        <w:rPr>
          <w:rFonts w:eastAsia="仿宋_GB2312" w:hint="eastAsia"/>
          <w:color w:val="FF0000"/>
          <w:sz w:val="28"/>
          <w:szCs w:val="28"/>
        </w:rPr>
        <w:t>00:00</w:t>
      </w:r>
      <w:r w:rsidRPr="00205FC9">
        <w:rPr>
          <w:rFonts w:eastAsia="仿宋_GB2312" w:hint="eastAsia"/>
          <w:color w:val="FF0000"/>
          <w:sz w:val="28"/>
          <w:szCs w:val="28"/>
        </w:rPr>
        <w:t>至周日</w:t>
      </w:r>
      <w:r w:rsidR="00D66495">
        <w:rPr>
          <w:rFonts w:eastAsia="仿宋_GB2312"/>
          <w:color w:val="FF0000"/>
          <w:sz w:val="28"/>
          <w:szCs w:val="28"/>
        </w:rPr>
        <w:t>24</w:t>
      </w:r>
      <w:r w:rsidRPr="00205FC9">
        <w:rPr>
          <w:rFonts w:eastAsia="仿宋_GB2312" w:hint="eastAsia"/>
          <w:color w:val="FF0000"/>
          <w:sz w:val="28"/>
          <w:szCs w:val="28"/>
        </w:rPr>
        <w:t>:00</w:t>
      </w:r>
      <w:r w:rsidR="00D56724" w:rsidRPr="00D66495">
        <w:rPr>
          <w:rFonts w:eastAsia="仿宋_GB2312" w:hint="eastAsia"/>
          <w:sz w:val="28"/>
          <w:szCs w:val="28"/>
        </w:rPr>
        <w:t>，</w:t>
      </w:r>
      <w:r w:rsidRPr="00205FC9">
        <w:rPr>
          <w:rFonts w:eastAsia="仿宋_GB2312" w:hint="eastAsia"/>
          <w:sz w:val="28"/>
          <w:szCs w:val="28"/>
        </w:rPr>
        <w:t>填写</w:t>
      </w:r>
      <w:r w:rsidR="008B659B" w:rsidRPr="00205FC9">
        <w:rPr>
          <w:rFonts w:eastAsia="仿宋_GB2312" w:hint="eastAsia"/>
          <w:sz w:val="28"/>
          <w:szCs w:val="28"/>
        </w:rPr>
        <w:t>在线</w:t>
      </w:r>
      <w:r w:rsidRPr="00205FC9">
        <w:rPr>
          <w:rFonts w:eastAsia="仿宋_GB2312" w:hint="eastAsia"/>
          <w:sz w:val="28"/>
          <w:szCs w:val="28"/>
        </w:rPr>
        <w:t>文档</w:t>
      </w:r>
      <w:r w:rsidR="00D56724" w:rsidRPr="00205FC9">
        <w:rPr>
          <w:rFonts w:eastAsia="仿宋_GB2312" w:hint="eastAsia"/>
          <w:sz w:val="28"/>
          <w:szCs w:val="28"/>
        </w:rPr>
        <w:t>。</w:t>
      </w:r>
    </w:p>
    <w:p w14:paraId="6D72EEAF" w14:textId="77777777" w:rsidR="00D66495" w:rsidRDefault="00D56724" w:rsidP="00D66495">
      <w:pPr>
        <w:ind w:firstLineChars="200" w:firstLine="560"/>
        <w:rPr>
          <w:rFonts w:eastAsia="仿宋_GB2312"/>
          <w:sz w:val="28"/>
          <w:szCs w:val="28"/>
        </w:rPr>
      </w:pPr>
      <w:r w:rsidRPr="00D66495">
        <w:rPr>
          <w:rFonts w:eastAsia="仿宋_GB2312"/>
          <w:sz w:val="28"/>
          <w:szCs w:val="28"/>
        </w:rPr>
        <w:t>填报地址：</w:t>
      </w:r>
    </w:p>
    <w:p w14:paraId="51C6B571" w14:textId="25BB3B6B" w:rsidR="008B659B" w:rsidRPr="00D66495" w:rsidRDefault="00D66495" w:rsidP="00D66495">
      <w:pPr>
        <w:ind w:firstLineChars="200" w:firstLine="560"/>
        <w:rPr>
          <w:rFonts w:eastAsia="仿宋_GB2312"/>
          <w:sz w:val="28"/>
          <w:szCs w:val="28"/>
        </w:rPr>
      </w:pPr>
      <w:hyperlink r:id="rId7" w:history="1">
        <w:r w:rsidRPr="00DF698F">
          <w:rPr>
            <w:rStyle w:val="ad"/>
            <w:rFonts w:eastAsia="仿宋_GB2312" w:hint="eastAsia"/>
            <w:sz w:val="28"/>
            <w:szCs w:val="28"/>
          </w:rPr>
          <w:t>https://docs.qq.com/sheet/DQ3BBZHh0bUJHSUNq?tab=BB08J2</w:t>
        </w:r>
      </w:hyperlink>
    </w:p>
    <w:p w14:paraId="21D44431" w14:textId="5CD169B7" w:rsidR="008A15C3" w:rsidRPr="00D66495" w:rsidRDefault="00D56724" w:rsidP="00D66495">
      <w:pPr>
        <w:ind w:firstLineChars="200" w:firstLine="560"/>
        <w:rPr>
          <w:rFonts w:eastAsia="仿宋_GB2312"/>
          <w:sz w:val="28"/>
          <w:szCs w:val="28"/>
        </w:rPr>
      </w:pPr>
      <w:r w:rsidRPr="00D66495">
        <w:rPr>
          <w:rFonts w:eastAsia="仿宋_GB2312" w:hint="eastAsia"/>
          <w:sz w:val="28"/>
          <w:szCs w:val="28"/>
        </w:rPr>
        <w:t>说明：</w:t>
      </w:r>
      <w:r w:rsidR="008A15C3" w:rsidRPr="00D66495">
        <w:rPr>
          <w:rFonts w:eastAsia="仿宋_GB2312" w:hint="eastAsia"/>
          <w:sz w:val="28"/>
          <w:szCs w:val="28"/>
        </w:rPr>
        <w:t>实验室安全考试密码要求必须符合</w:t>
      </w:r>
      <w:r w:rsidR="008A15C3" w:rsidRPr="00D66495">
        <w:rPr>
          <w:rFonts w:eastAsia="仿宋_GB2312" w:hint="eastAsia"/>
          <w:b/>
          <w:sz w:val="28"/>
          <w:szCs w:val="28"/>
        </w:rPr>
        <w:t>由数字、大写字母、小写字母、特殊符号、至少其中</w:t>
      </w:r>
      <w:r w:rsidR="008A15C3" w:rsidRPr="00D66495">
        <w:rPr>
          <w:rFonts w:eastAsia="仿宋_GB2312" w:hint="eastAsia"/>
          <w:b/>
          <w:sz w:val="28"/>
          <w:szCs w:val="28"/>
        </w:rPr>
        <w:t>3</w:t>
      </w:r>
      <w:r w:rsidR="008A15C3" w:rsidRPr="00D66495">
        <w:rPr>
          <w:rFonts w:eastAsia="仿宋_GB2312" w:hint="eastAsia"/>
          <w:b/>
          <w:sz w:val="28"/>
          <w:szCs w:val="28"/>
        </w:rPr>
        <w:t>种组成</w:t>
      </w:r>
      <w:r w:rsidR="008A15C3" w:rsidRPr="00D66495">
        <w:rPr>
          <w:rFonts w:eastAsia="仿宋_GB2312" w:hint="eastAsia"/>
          <w:sz w:val="28"/>
          <w:szCs w:val="28"/>
        </w:rPr>
        <w:t>，长度在</w:t>
      </w:r>
      <w:r w:rsidR="008A15C3" w:rsidRPr="00D66495">
        <w:rPr>
          <w:rFonts w:eastAsia="仿宋_GB2312" w:hint="eastAsia"/>
          <w:sz w:val="28"/>
          <w:szCs w:val="28"/>
        </w:rPr>
        <w:t>8-20</w:t>
      </w:r>
      <w:r w:rsidR="008A15C3" w:rsidRPr="00D66495">
        <w:rPr>
          <w:rFonts w:eastAsia="仿宋_GB2312" w:hint="eastAsia"/>
          <w:sz w:val="28"/>
          <w:szCs w:val="28"/>
        </w:rPr>
        <w:t>之间。</w:t>
      </w:r>
    </w:p>
    <w:p w14:paraId="0C696D77" w14:textId="71FE03AE" w:rsidR="008A15C3" w:rsidRPr="00205FC9" w:rsidRDefault="00205FC9" w:rsidP="00205FC9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 w:rsidR="008A15C3" w:rsidRPr="00205FC9">
        <w:rPr>
          <w:rFonts w:eastAsia="仿宋_GB2312" w:hint="eastAsia"/>
          <w:sz w:val="28"/>
          <w:szCs w:val="28"/>
        </w:rPr>
        <w:t>实验室安全考试</w:t>
      </w:r>
    </w:p>
    <w:p w14:paraId="0E5D1459" w14:textId="77777777" w:rsidR="00D56724" w:rsidRPr="00205FC9" w:rsidRDefault="008A15C3" w:rsidP="00D56724">
      <w:pPr>
        <w:ind w:firstLineChars="200" w:firstLine="560"/>
        <w:rPr>
          <w:rFonts w:eastAsia="仿宋_GB2312"/>
          <w:sz w:val="28"/>
          <w:szCs w:val="28"/>
        </w:rPr>
      </w:pPr>
      <w:r w:rsidRPr="00205FC9">
        <w:rPr>
          <w:rFonts w:eastAsia="仿宋_GB2312" w:hint="eastAsia"/>
          <w:sz w:val="28"/>
          <w:szCs w:val="28"/>
        </w:rPr>
        <w:t>每周二至周四完成安全考试</w:t>
      </w:r>
      <w:r w:rsidR="00A82EE2" w:rsidRPr="00205FC9">
        <w:rPr>
          <w:rFonts w:eastAsia="仿宋_GB2312" w:hint="eastAsia"/>
          <w:sz w:val="28"/>
          <w:szCs w:val="28"/>
        </w:rPr>
        <w:t>并</w:t>
      </w:r>
      <w:r w:rsidR="00A82EE2" w:rsidRPr="00205FC9">
        <w:rPr>
          <w:rFonts w:eastAsia="仿宋_GB2312" w:hint="eastAsia"/>
          <w:color w:val="FF0000"/>
          <w:sz w:val="28"/>
          <w:szCs w:val="28"/>
        </w:rPr>
        <w:t>截图</w:t>
      </w:r>
      <w:r w:rsidRPr="00205FC9">
        <w:rPr>
          <w:rFonts w:eastAsia="仿宋_GB2312" w:hint="eastAsia"/>
          <w:sz w:val="28"/>
          <w:szCs w:val="28"/>
        </w:rPr>
        <w:t>，考试地址：</w:t>
      </w:r>
    </w:p>
    <w:p w14:paraId="22B17E00" w14:textId="72B967ED" w:rsidR="008A15C3" w:rsidRPr="00205FC9" w:rsidRDefault="008D6113" w:rsidP="00D56724">
      <w:pPr>
        <w:ind w:firstLineChars="200" w:firstLine="560"/>
        <w:rPr>
          <w:rFonts w:eastAsia="仿宋_GB2312"/>
          <w:sz w:val="28"/>
          <w:szCs w:val="28"/>
        </w:rPr>
      </w:pPr>
      <w:hyperlink r:id="rId8" w:history="1">
        <w:r w:rsidR="00D56724" w:rsidRPr="00205FC9">
          <w:rPr>
            <w:rStyle w:val="ad"/>
            <w:rFonts w:eastAsia="仿宋_GB2312"/>
            <w:sz w:val="28"/>
            <w:szCs w:val="28"/>
          </w:rPr>
          <w:t>https://labsafe.zju.edu.cn/cg-exam/index</w:t>
        </w:r>
      </w:hyperlink>
    </w:p>
    <w:p w14:paraId="2634542F" w14:textId="7BF03771" w:rsidR="008A15C3" w:rsidRPr="00205FC9" w:rsidRDefault="008A15C3" w:rsidP="00D66495">
      <w:pPr>
        <w:rPr>
          <w:rFonts w:eastAsia="仿宋_GB2312"/>
          <w:sz w:val="28"/>
          <w:szCs w:val="28"/>
        </w:rPr>
      </w:pPr>
      <w:r w:rsidRPr="00205FC9">
        <w:rPr>
          <w:rFonts w:eastAsia="仿宋_GB2312"/>
          <w:noProof/>
          <w:sz w:val="28"/>
          <w:szCs w:val="28"/>
        </w:rPr>
        <w:drawing>
          <wp:inline distT="0" distB="0" distL="0" distR="0" wp14:anchorId="56AD4A5B" wp14:editId="2CC619F8">
            <wp:extent cx="2834455" cy="1943100"/>
            <wp:effectExtent l="0" t="0" r="4445" b="0"/>
            <wp:docPr id="5033858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83" cy="195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FC9">
        <w:rPr>
          <w:rFonts w:eastAsia="仿宋_GB2312"/>
          <w:noProof/>
          <w:sz w:val="28"/>
          <w:szCs w:val="28"/>
        </w:rPr>
        <w:drawing>
          <wp:inline distT="0" distB="0" distL="0" distR="0" wp14:anchorId="40047FD7" wp14:editId="0185AD7F">
            <wp:extent cx="1713719" cy="1935441"/>
            <wp:effectExtent l="0" t="0" r="1270" b="8255"/>
            <wp:docPr id="3636257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22" cy="196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5C3" w:rsidRPr="00205FC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FC505" w14:textId="77777777" w:rsidR="008D6113" w:rsidRDefault="008D6113" w:rsidP="008B2C7C">
      <w:r>
        <w:separator/>
      </w:r>
    </w:p>
  </w:endnote>
  <w:endnote w:type="continuationSeparator" w:id="0">
    <w:p w14:paraId="753BC97F" w14:textId="77777777" w:rsidR="008D6113" w:rsidRDefault="008D6113" w:rsidP="008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DDF5" w14:textId="77777777" w:rsidR="006A66D2" w:rsidRDefault="006A66D2">
    <w:pPr>
      <w:pStyle w:val="a5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zh-CN"/>
      </w:rPr>
      <w:t>2</w:t>
    </w:r>
    <w:r>
      <w:rPr>
        <w:caps/>
        <w:color w:val="156082" w:themeColor="accent1"/>
      </w:rPr>
      <w:fldChar w:fldCharType="end"/>
    </w:r>
  </w:p>
  <w:p w14:paraId="71F225FE" w14:textId="77777777" w:rsidR="006A66D2" w:rsidRDefault="006A66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25817" w14:textId="77777777" w:rsidR="008D6113" w:rsidRDefault="008D6113" w:rsidP="008B2C7C">
      <w:r>
        <w:separator/>
      </w:r>
    </w:p>
  </w:footnote>
  <w:footnote w:type="continuationSeparator" w:id="0">
    <w:p w14:paraId="1E532B36" w14:textId="77777777" w:rsidR="008D6113" w:rsidRDefault="008D6113" w:rsidP="008B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3F49"/>
    <w:multiLevelType w:val="hybridMultilevel"/>
    <w:tmpl w:val="E89ADAAE"/>
    <w:lvl w:ilvl="0" w:tplc="55C86D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935892"/>
    <w:multiLevelType w:val="hybridMultilevel"/>
    <w:tmpl w:val="F4E0DD7E"/>
    <w:lvl w:ilvl="0" w:tplc="FB6AC14C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1"/>
    <w:rsid w:val="000136F8"/>
    <w:rsid w:val="00021705"/>
    <w:rsid w:val="00053498"/>
    <w:rsid w:val="00067BCE"/>
    <w:rsid w:val="000909A0"/>
    <w:rsid w:val="00110FA7"/>
    <w:rsid w:val="0013497D"/>
    <w:rsid w:val="00173D3C"/>
    <w:rsid w:val="001779DE"/>
    <w:rsid w:val="00183834"/>
    <w:rsid w:val="00205FC9"/>
    <w:rsid w:val="00251887"/>
    <w:rsid w:val="00255096"/>
    <w:rsid w:val="00275DC0"/>
    <w:rsid w:val="002D75CF"/>
    <w:rsid w:val="002E2EAA"/>
    <w:rsid w:val="003816AD"/>
    <w:rsid w:val="003A2E90"/>
    <w:rsid w:val="003C0D3D"/>
    <w:rsid w:val="00486EDD"/>
    <w:rsid w:val="004C0341"/>
    <w:rsid w:val="0051139A"/>
    <w:rsid w:val="00523B9A"/>
    <w:rsid w:val="005318D3"/>
    <w:rsid w:val="005470F9"/>
    <w:rsid w:val="0055589A"/>
    <w:rsid w:val="005574FF"/>
    <w:rsid w:val="00577748"/>
    <w:rsid w:val="005F3360"/>
    <w:rsid w:val="006800E6"/>
    <w:rsid w:val="006A66D2"/>
    <w:rsid w:val="007219D9"/>
    <w:rsid w:val="007A3E0D"/>
    <w:rsid w:val="008A15C3"/>
    <w:rsid w:val="008B2C7C"/>
    <w:rsid w:val="008B659B"/>
    <w:rsid w:val="008D6113"/>
    <w:rsid w:val="0093484F"/>
    <w:rsid w:val="009B688A"/>
    <w:rsid w:val="009D0384"/>
    <w:rsid w:val="00A71AB7"/>
    <w:rsid w:val="00A82B83"/>
    <w:rsid w:val="00A82EE2"/>
    <w:rsid w:val="00A96217"/>
    <w:rsid w:val="00B63BF0"/>
    <w:rsid w:val="00D56724"/>
    <w:rsid w:val="00D66495"/>
    <w:rsid w:val="00D92954"/>
    <w:rsid w:val="00DB636D"/>
    <w:rsid w:val="00DC2D8E"/>
    <w:rsid w:val="00E33512"/>
    <w:rsid w:val="00E83242"/>
    <w:rsid w:val="00EA660A"/>
    <w:rsid w:val="00EB1F05"/>
    <w:rsid w:val="00EE0620"/>
    <w:rsid w:val="00F20900"/>
    <w:rsid w:val="00FB52BA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C85DB"/>
  <w15:chartTrackingRefBased/>
  <w15:docId w15:val="{5B1F3297-3873-4B0B-BE81-5F2328B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C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C7C"/>
    <w:rPr>
      <w:sz w:val="18"/>
      <w:szCs w:val="18"/>
    </w:rPr>
  </w:style>
  <w:style w:type="paragraph" w:styleId="a7">
    <w:name w:val="List Paragraph"/>
    <w:basedOn w:val="a"/>
    <w:uiPriority w:val="34"/>
    <w:qFormat/>
    <w:rsid w:val="008B2C7C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136F8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0136F8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0136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136F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136F8"/>
    <w:rPr>
      <w:b/>
      <w:bCs/>
    </w:rPr>
  </w:style>
  <w:style w:type="character" w:styleId="ad">
    <w:name w:val="Hyperlink"/>
    <w:basedOn w:val="a0"/>
    <w:uiPriority w:val="99"/>
    <w:unhideWhenUsed/>
    <w:rsid w:val="008A15C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5C3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8A15C3"/>
    <w:rPr>
      <w:rFonts w:cs="Times New Roman"/>
      <w:szCs w:val="24"/>
    </w:rPr>
  </w:style>
  <w:style w:type="character" w:styleId="af0">
    <w:name w:val="FollowedHyperlink"/>
    <w:basedOn w:val="a0"/>
    <w:uiPriority w:val="99"/>
    <w:semiHidden/>
    <w:unhideWhenUsed/>
    <w:rsid w:val="008B65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safe.zju.edu.cn/cg-exam/inde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qq.com/sheet/DQ3BBZHh0bUJHSUNq?tab=BB08J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canlan wu</dc:creator>
  <cp:keywords/>
  <dc:description/>
  <cp:lastModifiedBy>杜秋宁</cp:lastModifiedBy>
  <cp:revision>21</cp:revision>
  <dcterms:created xsi:type="dcterms:W3CDTF">2024-08-14T06:18:00Z</dcterms:created>
  <dcterms:modified xsi:type="dcterms:W3CDTF">2025-04-11T08:45:00Z</dcterms:modified>
</cp:coreProperties>
</file>